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2B844" w14:textId="77777777" w:rsidR="00D37F30" w:rsidRDefault="00D37F30" w:rsidP="00406CB6">
      <w:pPr>
        <w:pStyle w:val="1Heading"/>
      </w:pPr>
      <w:bookmarkStart w:id="0" w:name="_GoBack"/>
      <w:bookmarkEnd w:id="0"/>
    </w:p>
    <w:p w14:paraId="7C63EF94" w14:textId="77777777" w:rsidR="00D37F30" w:rsidRDefault="00D37F30" w:rsidP="00406CB6">
      <w:pPr>
        <w:pStyle w:val="1Heading"/>
      </w:pPr>
    </w:p>
    <w:p w14:paraId="20EAE9AB" w14:textId="77777777" w:rsidR="00404F38" w:rsidRPr="00406CB6" w:rsidRDefault="00404F38" w:rsidP="00404F38">
      <w:pPr>
        <w:pStyle w:val="1Heading"/>
      </w:pPr>
      <w:r>
        <w:t>NUS Sustainable Events Checklist</w:t>
      </w:r>
    </w:p>
    <w:p w14:paraId="6F1303FC" w14:textId="77777777" w:rsidR="00404F38" w:rsidRDefault="00404F38" w:rsidP="00404F38">
      <w:pPr>
        <w:pStyle w:val="1NUSbodycopy"/>
      </w:pPr>
      <w:r>
        <w:t xml:space="preserve">This checklist was created in conjunction with NUS’s events team to ensure that all of our events are up to a high sustainability standard. By extending this checklist to the movement we extends its potential to impact change. </w:t>
      </w:r>
    </w:p>
    <w:p w14:paraId="478CC399" w14:textId="77777777" w:rsidR="00404F38" w:rsidRDefault="00404F38" w:rsidP="00404F38">
      <w:pPr>
        <w:pStyle w:val="1NUSbodycopy"/>
      </w:pPr>
      <w:r>
        <w:t xml:space="preserve">You can use this checklist when planning out your events. To complete the commercial students’ union criteria we only ask you to complete 15 of the criteria, although you can complete as many as you like. </w:t>
      </w:r>
    </w:p>
    <w:p w14:paraId="7E389188" w14:textId="77777777" w:rsidR="00404F38" w:rsidRDefault="00404F38" w:rsidP="00404F38">
      <w:pPr>
        <w:pStyle w:val="1NUSbodycopy"/>
      </w:pPr>
    </w:p>
    <w:p w14:paraId="5B33FD26" w14:textId="77777777" w:rsidR="00404F38" w:rsidRDefault="00404F38" w:rsidP="00404F38">
      <w:pPr>
        <w:pStyle w:val="1Subhead"/>
      </w:pPr>
      <w:r>
        <w:t>Date:</w:t>
      </w:r>
    </w:p>
    <w:p w14:paraId="748386A0" w14:textId="77777777" w:rsidR="00404F38" w:rsidRDefault="00404F38" w:rsidP="00404F38">
      <w:pPr>
        <w:pStyle w:val="1Subhead"/>
      </w:pPr>
      <w:r>
        <w:t>Venue</w:t>
      </w:r>
    </w:p>
    <w:p w14:paraId="74D09092" w14:textId="77777777" w:rsidR="00404F38" w:rsidRDefault="00404F38" w:rsidP="00404F38">
      <w:pPr>
        <w:pStyle w:val="1Subhead"/>
      </w:pPr>
      <w:r>
        <w:t>Attendees:</w:t>
      </w:r>
    </w:p>
    <w:p w14:paraId="00473956" w14:textId="77777777" w:rsidR="00404F38" w:rsidRDefault="00404F38" w:rsidP="00404F38">
      <w:pPr>
        <w:pStyle w:val="1NUSbodycopy"/>
      </w:pPr>
    </w:p>
    <w:tbl>
      <w:tblPr>
        <w:tblW w:w="1417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1"/>
        <w:gridCol w:w="1230"/>
        <w:gridCol w:w="1885"/>
        <w:gridCol w:w="8605"/>
        <w:gridCol w:w="1984"/>
      </w:tblGrid>
      <w:tr w:rsidR="00404F38" w:rsidRPr="00252897" w14:paraId="3662B1D2" w14:textId="77777777" w:rsidTr="00404F38">
        <w:trPr>
          <w:trHeight w:val="255"/>
        </w:trPr>
        <w:tc>
          <w:tcPr>
            <w:tcW w:w="471" w:type="dxa"/>
            <w:shd w:val="clear" w:color="auto" w:fill="auto"/>
            <w:noWrap/>
            <w:vAlign w:val="bottom"/>
            <w:hideMark/>
          </w:tcPr>
          <w:p w14:paraId="476F5B4E" w14:textId="77777777" w:rsidR="00404F38" w:rsidRPr="00252897" w:rsidRDefault="00404F38" w:rsidP="008E6252">
            <w:pPr>
              <w:rPr>
                <w:rFonts w:ascii="Times New Roman" w:eastAsia="Times New Roman" w:hAnsi="Times New Roman"/>
                <w:sz w:val="24"/>
                <w:szCs w:val="20"/>
                <w:lang w:val="en-GB" w:eastAsia="en-GB"/>
              </w:rPr>
            </w:pPr>
          </w:p>
        </w:tc>
        <w:tc>
          <w:tcPr>
            <w:tcW w:w="1230" w:type="dxa"/>
            <w:shd w:val="clear" w:color="auto" w:fill="auto"/>
            <w:noWrap/>
            <w:vAlign w:val="bottom"/>
            <w:hideMark/>
          </w:tcPr>
          <w:p w14:paraId="160E889F" w14:textId="77777777" w:rsidR="00404F38" w:rsidRPr="00252897" w:rsidRDefault="00404F38" w:rsidP="008E6252">
            <w:pPr>
              <w:rPr>
                <w:rFonts w:eastAsia="Times New Roman"/>
                <w:b/>
                <w:bCs/>
                <w:color w:val="000000"/>
                <w:szCs w:val="20"/>
                <w:lang w:val="en-GB" w:eastAsia="en-GB"/>
              </w:rPr>
            </w:pPr>
            <w:r w:rsidRPr="00252897">
              <w:rPr>
                <w:rFonts w:eastAsia="Times New Roman"/>
                <w:b/>
                <w:bCs/>
                <w:color w:val="000000"/>
                <w:szCs w:val="20"/>
                <w:lang w:val="en-GB" w:eastAsia="en-GB"/>
              </w:rPr>
              <w:t>Phase</w:t>
            </w:r>
          </w:p>
        </w:tc>
        <w:tc>
          <w:tcPr>
            <w:tcW w:w="1885" w:type="dxa"/>
            <w:shd w:val="clear" w:color="auto" w:fill="auto"/>
            <w:noWrap/>
            <w:vAlign w:val="bottom"/>
            <w:hideMark/>
          </w:tcPr>
          <w:p w14:paraId="469BEFFD" w14:textId="77777777" w:rsidR="00404F38" w:rsidRPr="00252897" w:rsidRDefault="00404F38" w:rsidP="008E6252">
            <w:pPr>
              <w:rPr>
                <w:rFonts w:eastAsia="Times New Roman"/>
                <w:b/>
                <w:bCs/>
                <w:color w:val="000000"/>
                <w:szCs w:val="20"/>
                <w:lang w:val="en-GB" w:eastAsia="en-GB"/>
              </w:rPr>
            </w:pPr>
            <w:r w:rsidRPr="00252897">
              <w:rPr>
                <w:rFonts w:eastAsia="Times New Roman"/>
                <w:b/>
                <w:bCs/>
                <w:color w:val="000000"/>
                <w:szCs w:val="20"/>
                <w:lang w:val="en-GB" w:eastAsia="en-GB"/>
              </w:rPr>
              <w:t>Category</w:t>
            </w:r>
          </w:p>
        </w:tc>
        <w:tc>
          <w:tcPr>
            <w:tcW w:w="8605" w:type="dxa"/>
            <w:shd w:val="clear" w:color="auto" w:fill="auto"/>
            <w:noWrap/>
            <w:vAlign w:val="bottom"/>
            <w:hideMark/>
          </w:tcPr>
          <w:p w14:paraId="67528789" w14:textId="77777777" w:rsidR="00404F38" w:rsidRPr="00252897" w:rsidRDefault="00404F38" w:rsidP="008E6252">
            <w:pPr>
              <w:rPr>
                <w:rFonts w:eastAsia="Times New Roman"/>
                <w:b/>
                <w:bCs/>
                <w:color w:val="000000"/>
                <w:szCs w:val="20"/>
                <w:lang w:val="en-GB" w:eastAsia="en-GB"/>
              </w:rPr>
            </w:pPr>
            <w:r w:rsidRPr="00252897">
              <w:rPr>
                <w:rFonts w:eastAsia="Times New Roman"/>
                <w:b/>
                <w:bCs/>
                <w:color w:val="000000"/>
                <w:szCs w:val="20"/>
                <w:lang w:val="en-GB" w:eastAsia="en-GB"/>
              </w:rPr>
              <w:t>Criteria</w:t>
            </w:r>
          </w:p>
        </w:tc>
        <w:tc>
          <w:tcPr>
            <w:tcW w:w="1984" w:type="dxa"/>
            <w:shd w:val="clear" w:color="auto" w:fill="auto"/>
            <w:noWrap/>
            <w:vAlign w:val="bottom"/>
            <w:hideMark/>
          </w:tcPr>
          <w:p w14:paraId="64268FAC" w14:textId="77777777" w:rsidR="00404F38" w:rsidRPr="00252897" w:rsidRDefault="00404F38" w:rsidP="008E6252">
            <w:pPr>
              <w:rPr>
                <w:rFonts w:eastAsia="Times New Roman"/>
                <w:b/>
                <w:bCs/>
                <w:color w:val="000000"/>
                <w:szCs w:val="20"/>
                <w:lang w:val="en-GB" w:eastAsia="en-GB"/>
              </w:rPr>
            </w:pPr>
            <w:r w:rsidRPr="00252897">
              <w:rPr>
                <w:rFonts w:eastAsia="Times New Roman"/>
                <w:b/>
                <w:bCs/>
                <w:color w:val="000000"/>
                <w:szCs w:val="20"/>
                <w:lang w:val="en-GB" w:eastAsia="en-GB"/>
              </w:rPr>
              <w:t>Achieved? Y/N</w:t>
            </w:r>
          </w:p>
        </w:tc>
      </w:tr>
      <w:tr w:rsidR="00404F38" w:rsidRPr="00252897" w14:paraId="2DB73685" w14:textId="77777777" w:rsidTr="00404F38">
        <w:trPr>
          <w:trHeight w:val="255"/>
        </w:trPr>
        <w:tc>
          <w:tcPr>
            <w:tcW w:w="471" w:type="dxa"/>
            <w:shd w:val="clear" w:color="auto" w:fill="auto"/>
            <w:noWrap/>
            <w:vAlign w:val="bottom"/>
            <w:hideMark/>
          </w:tcPr>
          <w:p w14:paraId="034C9431" w14:textId="77777777" w:rsidR="00404F38" w:rsidRPr="00252897" w:rsidRDefault="00404F38" w:rsidP="008E6252">
            <w:pPr>
              <w:jc w:val="right"/>
              <w:rPr>
                <w:rFonts w:eastAsia="Times New Roman"/>
                <w:color w:val="000000"/>
                <w:szCs w:val="20"/>
                <w:lang w:val="en-GB" w:eastAsia="en-GB"/>
              </w:rPr>
            </w:pPr>
            <w:r w:rsidRPr="00252897">
              <w:rPr>
                <w:rFonts w:eastAsia="Times New Roman"/>
                <w:color w:val="000000"/>
                <w:szCs w:val="20"/>
                <w:lang w:val="en-GB" w:eastAsia="en-GB"/>
              </w:rPr>
              <w:t>1</w:t>
            </w:r>
          </w:p>
        </w:tc>
        <w:tc>
          <w:tcPr>
            <w:tcW w:w="1230" w:type="dxa"/>
            <w:shd w:val="clear" w:color="auto" w:fill="auto"/>
            <w:noWrap/>
            <w:vAlign w:val="bottom"/>
            <w:hideMark/>
          </w:tcPr>
          <w:p w14:paraId="2BDDD98B" w14:textId="77777777" w:rsidR="00404F38" w:rsidRPr="00252897" w:rsidRDefault="00404F38" w:rsidP="008E6252">
            <w:pPr>
              <w:rPr>
                <w:rFonts w:eastAsia="Times New Roman"/>
                <w:b/>
                <w:bCs/>
                <w:color w:val="000000"/>
                <w:szCs w:val="20"/>
                <w:lang w:val="en-GB" w:eastAsia="en-GB"/>
              </w:rPr>
            </w:pPr>
            <w:r w:rsidRPr="00252897">
              <w:rPr>
                <w:rFonts w:eastAsia="Times New Roman"/>
                <w:b/>
                <w:bCs/>
                <w:color w:val="000000"/>
                <w:szCs w:val="20"/>
                <w:lang w:val="en-GB" w:eastAsia="en-GB"/>
              </w:rPr>
              <w:t>1 - Event Planning</w:t>
            </w:r>
          </w:p>
        </w:tc>
        <w:tc>
          <w:tcPr>
            <w:tcW w:w="1885" w:type="dxa"/>
            <w:shd w:val="clear" w:color="auto" w:fill="auto"/>
            <w:noWrap/>
            <w:vAlign w:val="bottom"/>
            <w:hideMark/>
          </w:tcPr>
          <w:p w14:paraId="78EF76BF" w14:textId="77777777" w:rsidR="00404F38" w:rsidRPr="00252897" w:rsidRDefault="00404F38" w:rsidP="008E6252">
            <w:pPr>
              <w:rPr>
                <w:rFonts w:eastAsia="Times New Roman"/>
                <w:i/>
                <w:iCs/>
                <w:color w:val="000000"/>
                <w:szCs w:val="20"/>
                <w:lang w:val="en-GB" w:eastAsia="en-GB"/>
              </w:rPr>
            </w:pPr>
            <w:r w:rsidRPr="00252897">
              <w:rPr>
                <w:rFonts w:eastAsia="Times New Roman"/>
                <w:i/>
                <w:iCs/>
                <w:color w:val="000000"/>
                <w:szCs w:val="20"/>
                <w:lang w:val="en-GB" w:eastAsia="en-GB"/>
              </w:rPr>
              <w:t>Event Planning</w:t>
            </w:r>
          </w:p>
        </w:tc>
        <w:tc>
          <w:tcPr>
            <w:tcW w:w="8605" w:type="dxa"/>
            <w:shd w:val="clear" w:color="auto" w:fill="auto"/>
            <w:vAlign w:val="bottom"/>
            <w:hideMark/>
          </w:tcPr>
          <w:p w14:paraId="15AB78A6" w14:textId="77777777" w:rsidR="00404F38" w:rsidRPr="00252897" w:rsidRDefault="00404F38" w:rsidP="008E6252">
            <w:pPr>
              <w:rPr>
                <w:rFonts w:eastAsia="Times New Roman"/>
                <w:color w:val="000000"/>
                <w:szCs w:val="20"/>
                <w:lang w:val="en-GB" w:eastAsia="en-GB"/>
              </w:rPr>
            </w:pPr>
            <w:r w:rsidRPr="00252897">
              <w:rPr>
                <w:rFonts w:eastAsia="Times New Roman"/>
                <w:color w:val="000000"/>
                <w:szCs w:val="20"/>
                <w:lang w:val="en-GB" w:eastAsia="en-GB"/>
              </w:rPr>
              <w:t xml:space="preserve">Is it necessary to hold this event as stand alone? </w:t>
            </w:r>
          </w:p>
        </w:tc>
        <w:tc>
          <w:tcPr>
            <w:tcW w:w="1984" w:type="dxa"/>
            <w:shd w:val="clear" w:color="auto" w:fill="auto"/>
            <w:noWrap/>
            <w:vAlign w:val="bottom"/>
            <w:hideMark/>
          </w:tcPr>
          <w:p w14:paraId="6E402423" w14:textId="77777777" w:rsidR="00404F38" w:rsidRPr="00252897" w:rsidRDefault="00404F38" w:rsidP="008E6252">
            <w:pPr>
              <w:rPr>
                <w:rFonts w:eastAsia="Times New Roman"/>
                <w:color w:val="000000"/>
                <w:szCs w:val="20"/>
                <w:lang w:val="en-GB" w:eastAsia="en-GB"/>
              </w:rPr>
            </w:pPr>
          </w:p>
        </w:tc>
      </w:tr>
      <w:tr w:rsidR="00404F38" w:rsidRPr="00252897" w14:paraId="367796A8" w14:textId="77777777" w:rsidTr="00404F38">
        <w:trPr>
          <w:trHeight w:val="255"/>
        </w:trPr>
        <w:tc>
          <w:tcPr>
            <w:tcW w:w="471" w:type="dxa"/>
            <w:shd w:val="clear" w:color="auto" w:fill="auto"/>
            <w:noWrap/>
            <w:vAlign w:val="bottom"/>
            <w:hideMark/>
          </w:tcPr>
          <w:p w14:paraId="68B3640E" w14:textId="77777777" w:rsidR="00404F38" w:rsidRPr="00252897" w:rsidRDefault="00404F38" w:rsidP="008E6252">
            <w:pPr>
              <w:jc w:val="right"/>
              <w:rPr>
                <w:rFonts w:eastAsia="Times New Roman"/>
                <w:color w:val="000000"/>
                <w:szCs w:val="20"/>
                <w:lang w:val="en-GB" w:eastAsia="en-GB"/>
              </w:rPr>
            </w:pPr>
            <w:r w:rsidRPr="00252897">
              <w:rPr>
                <w:rFonts w:eastAsia="Times New Roman"/>
                <w:color w:val="000000"/>
                <w:szCs w:val="20"/>
                <w:lang w:val="en-GB" w:eastAsia="en-GB"/>
              </w:rPr>
              <w:t>2</w:t>
            </w:r>
          </w:p>
        </w:tc>
        <w:tc>
          <w:tcPr>
            <w:tcW w:w="1230" w:type="dxa"/>
            <w:shd w:val="clear" w:color="auto" w:fill="auto"/>
            <w:noWrap/>
            <w:vAlign w:val="bottom"/>
            <w:hideMark/>
          </w:tcPr>
          <w:p w14:paraId="451261D3" w14:textId="77777777" w:rsidR="00404F38" w:rsidRPr="00252897" w:rsidRDefault="00404F38" w:rsidP="008E6252">
            <w:pPr>
              <w:jc w:val="right"/>
              <w:rPr>
                <w:rFonts w:eastAsia="Times New Roman"/>
                <w:color w:val="000000"/>
                <w:szCs w:val="20"/>
                <w:lang w:val="en-GB" w:eastAsia="en-GB"/>
              </w:rPr>
            </w:pPr>
          </w:p>
        </w:tc>
        <w:tc>
          <w:tcPr>
            <w:tcW w:w="1885" w:type="dxa"/>
            <w:shd w:val="clear" w:color="auto" w:fill="auto"/>
            <w:noWrap/>
            <w:vAlign w:val="bottom"/>
            <w:hideMark/>
          </w:tcPr>
          <w:p w14:paraId="6D3FB557" w14:textId="77777777" w:rsidR="00404F38" w:rsidRPr="00252897" w:rsidRDefault="00404F38" w:rsidP="008E6252">
            <w:pPr>
              <w:rPr>
                <w:rFonts w:eastAsia="Times New Roman"/>
                <w:i/>
                <w:iCs/>
                <w:color w:val="000000"/>
                <w:szCs w:val="20"/>
                <w:lang w:val="en-GB" w:eastAsia="en-GB"/>
              </w:rPr>
            </w:pPr>
            <w:r w:rsidRPr="00252897">
              <w:rPr>
                <w:rFonts w:eastAsia="Times New Roman"/>
                <w:i/>
                <w:iCs/>
                <w:color w:val="000000"/>
                <w:szCs w:val="20"/>
                <w:lang w:val="en-GB" w:eastAsia="en-GB"/>
              </w:rPr>
              <w:t>Event Planning</w:t>
            </w:r>
          </w:p>
        </w:tc>
        <w:tc>
          <w:tcPr>
            <w:tcW w:w="8605" w:type="dxa"/>
            <w:shd w:val="clear" w:color="auto" w:fill="auto"/>
            <w:vAlign w:val="bottom"/>
            <w:hideMark/>
          </w:tcPr>
          <w:p w14:paraId="401CB4B4" w14:textId="77777777" w:rsidR="00404F38" w:rsidRPr="00252897" w:rsidRDefault="00404F38" w:rsidP="008E6252">
            <w:pPr>
              <w:rPr>
                <w:rFonts w:eastAsia="Times New Roman"/>
                <w:color w:val="000000"/>
                <w:szCs w:val="20"/>
                <w:lang w:val="en-GB" w:eastAsia="en-GB"/>
              </w:rPr>
            </w:pPr>
            <w:r w:rsidRPr="00252897">
              <w:rPr>
                <w:rFonts w:eastAsia="Times New Roman"/>
                <w:color w:val="000000"/>
                <w:szCs w:val="20"/>
                <w:lang w:val="en-GB" w:eastAsia="en-GB"/>
              </w:rPr>
              <w:t>Could it be combined with another event?</w:t>
            </w:r>
          </w:p>
        </w:tc>
        <w:tc>
          <w:tcPr>
            <w:tcW w:w="1984" w:type="dxa"/>
            <w:shd w:val="clear" w:color="auto" w:fill="auto"/>
            <w:noWrap/>
            <w:vAlign w:val="bottom"/>
            <w:hideMark/>
          </w:tcPr>
          <w:p w14:paraId="284D3F06" w14:textId="77777777" w:rsidR="00404F38" w:rsidRPr="00252897" w:rsidRDefault="00404F38" w:rsidP="008E6252">
            <w:pPr>
              <w:rPr>
                <w:rFonts w:eastAsia="Times New Roman"/>
                <w:color w:val="000000"/>
                <w:szCs w:val="20"/>
                <w:lang w:val="en-GB" w:eastAsia="en-GB"/>
              </w:rPr>
            </w:pPr>
          </w:p>
        </w:tc>
      </w:tr>
      <w:tr w:rsidR="00404F38" w:rsidRPr="00252897" w14:paraId="0B2F2A41" w14:textId="77777777" w:rsidTr="00404F38">
        <w:trPr>
          <w:trHeight w:val="255"/>
        </w:trPr>
        <w:tc>
          <w:tcPr>
            <w:tcW w:w="471" w:type="dxa"/>
            <w:shd w:val="clear" w:color="auto" w:fill="auto"/>
            <w:noWrap/>
            <w:vAlign w:val="bottom"/>
            <w:hideMark/>
          </w:tcPr>
          <w:p w14:paraId="24DB7DD4" w14:textId="77777777" w:rsidR="00404F38" w:rsidRPr="00252897" w:rsidRDefault="00404F38" w:rsidP="008E6252">
            <w:pPr>
              <w:jc w:val="right"/>
              <w:rPr>
                <w:rFonts w:eastAsia="Times New Roman"/>
                <w:color w:val="000000"/>
                <w:szCs w:val="20"/>
                <w:lang w:val="en-GB" w:eastAsia="en-GB"/>
              </w:rPr>
            </w:pPr>
            <w:r w:rsidRPr="00252897">
              <w:rPr>
                <w:rFonts w:eastAsia="Times New Roman"/>
                <w:color w:val="000000"/>
                <w:szCs w:val="20"/>
                <w:lang w:val="en-GB" w:eastAsia="en-GB"/>
              </w:rPr>
              <w:t>3</w:t>
            </w:r>
          </w:p>
        </w:tc>
        <w:tc>
          <w:tcPr>
            <w:tcW w:w="1230" w:type="dxa"/>
            <w:shd w:val="clear" w:color="auto" w:fill="auto"/>
            <w:noWrap/>
            <w:vAlign w:val="bottom"/>
            <w:hideMark/>
          </w:tcPr>
          <w:p w14:paraId="1376FCD8" w14:textId="77777777" w:rsidR="00404F38" w:rsidRPr="00252897" w:rsidRDefault="00404F38" w:rsidP="008E6252">
            <w:pPr>
              <w:jc w:val="right"/>
              <w:rPr>
                <w:rFonts w:eastAsia="Times New Roman"/>
                <w:color w:val="000000"/>
                <w:szCs w:val="20"/>
                <w:lang w:val="en-GB" w:eastAsia="en-GB"/>
              </w:rPr>
            </w:pPr>
          </w:p>
        </w:tc>
        <w:tc>
          <w:tcPr>
            <w:tcW w:w="1885" w:type="dxa"/>
            <w:shd w:val="clear" w:color="auto" w:fill="auto"/>
            <w:noWrap/>
            <w:vAlign w:val="bottom"/>
            <w:hideMark/>
          </w:tcPr>
          <w:p w14:paraId="56CEA13E" w14:textId="77777777" w:rsidR="00404F38" w:rsidRPr="00252897" w:rsidRDefault="00404F38" w:rsidP="008E6252">
            <w:pPr>
              <w:rPr>
                <w:rFonts w:eastAsia="Times New Roman"/>
                <w:i/>
                <w:iCs/>
                <w:color w:val="000000"/>
                <w:szCs w:val="20"/>
                <w:lang w:val="en-GB" w:eastAsia="en-GB"/>
              </w:rPr>
            </w:pPr>
            <w:r w:rsidRPr="00252897">
              <w:rPr>
                <w:rFonts w:eastAsia="Times New Roman"/>
                <w:i/>
                <w:iCs/>
                <w:color w:val="000000"/>
                <w:szCs w:val="20"/>
                <w:lang w:val="en-GB" w:eastAsia="en-GB"/>
              </w:rPr>
              <w:t>Event Planning</w:t>
            </w:r>
          </w:p>
        </w:tc>
        <w:tc>
          <w:tcPr>
            <w:tcW w:w="8605" w:type="dxa"/>
            <w:shd w:val="clear" w:color="auto" w:fill="auto"/>
            <w:vAlign w:val="bottom"/>
            <w:hideMark/>
          </w:tcPr>
          <w:p w14:paraId="500C98E5" w14:textId="77777777" w:rsidR="00404F38" w:rsidRPr="00252897" w:rsidRDefault="00404F38" w:rsidP="008E6252">
            <w:pPr>
              <w:rPr>
                <w:rFonts w:eastAsia="Times New Roman"/>
                <w:color w:val="000000"/>
                <w:szCs w:val="20"/>
                <w:lang w:val="en-GB" w:eastAsia="en-GB"/>
              </w:rPr>
            </w:pPr>
            <w:r w:rsidRPr="00252897">
              <w:rPr>
                <w:rFonts w:eastAsia="Times New Roman"/>
                <w:color w:val="000000"/>
                <w:szCs w:val="20"/>
                <w:lang w:val="en-GB" w:eastAsia="en-GB"/>
              </w:rPr>
              <w:t>Could the event be done via teleconference?</w:t>
            </w:r>
          </w:p>
        </w:tc>
        <w:tc>
          <w:tcPr>
            <w:tcW w:w="1984" w:type="dxa"/>
            <w:shd w:val="clear" w:color="auto" w:fill="auto"/>
            <w:noWrap/>
            <w:vAlign w:val="bottom"/>
            <w:hideMark/>
          </w:tcPr>
          <w:p w14:paraId="0E526D13" w14:textId="77777777" w:rsidR="00404F38" w:rsidRPr="00252897" w:rsidRDefault="00404F38" w:rsidP="008E6252">
            <w:pPr>
              <w:rPr>
                <w:rFonts w:eastAsia="Times New Roman"/>
                <w:color w:val="000000"/>
                <w:szCs w:val="20"/>
                <w:lang w:val="en-GB" w:eastAsia="en-GB"/>
              </w:rPr>
            </w:pPr>
          </w:p>
        </w:tc>
      </w:tr>
      <w:tr w:rsidR="00404F38" w:rsidRPr="00252897" w14:paraId="097648C3" w14:textId="77777777" w:rsidTr="00404F38">
        <w:trPr>
          <w:trHeight w:val="255"/>
        </w:trPr>
        <w:tc>
          <w:tcPr>
            <w:tcW w:w="471" w:type="dxa"/>
            <w:shd w:val="clear" w:color="auto" w:fill="auto"/>
            <w:noWrap/>
            <w:vAlign w:val="bottom"/>
            <w:hideMark/>
          </w:tcPr>
          <w:p w14:paraId="2B74A381" w14:textId="77777777" w:rsidR="00404F38" w:rsidRPr="00252897" w:rsidRDefault="00404F38" w:rsidP="008E6252">
            <w:pPr>
              <w:jc w:val="right"/>
              <w:rPr>
                <w:rFonts w:eastAsia="Times New Roman"/>
                <w:color w:val="000000"/>
                <w:szCs w:val="20"/>
                <w:lang w:val="en-GB" w:eastAsia="en-GB"/>
              </w:rPr>
            </w:pPr>
            <w:r w:rsidRPr="00252897">
              <w:rPr>
                <w:rFonts w:eastAsia="Times New Roman"/>
                <w:color w:val="000000"/>
                <w:szCs w:val="20"/>
                <w:lang w:val="en-GB" w:eastAsia="en-GB"/>
              </w:rPr>
              <w:t>4</w:t>
            </w:r>
          </w:p>
        </w:tc>
        <w:tc>
          <w:tcPr>
            <w:tcW w:w="1230" w:type="dxa"/>
            <w:shd w:val="clear" w:color="auto" w:fill="auto"/>
            <w:noWrap/>
            <w:vAlign w:val="bottom"/>
            <w:hideMark/>
          </w:tcPr>
          <w:p w14:paraId="34B165EE" w14:textId="77777777" w:rsidR="00404F38" w:rsidRPr="00252897" w:rsidRDefault="00404F38" w:rsidP="008E6252">
            <w:pPr>
              <w:jc w:val="right"/>
              <w:rPr>
                <w:rFonts w:eastAsia="Times New Roman"/>
                <w:color w:val="000000"/>
                <w:szCs w:val="20"/>
                <w:lang w:val="en-GB" w:eastAsia="en-GB"/>
              </w:rPr>
            </w:pPr>
          </w:p>
        </w:tc>
        <w:tc>
          <w:tcPr>
            <w:tcW w:w="1885" w:type="dxa"/>
            <w:shd w:val="clear" w:color="auto" w:fill="auto"/>
            <w:noWrap/>
            <w:vAlign w:val="bottom"/>
            <w:hideMark/>
          </w:tcPr>
          <w:p w14:paraId="14A01BAD" w14:textId="77777777" w:rsidR="00404F38" w:rsidRPr="00252897" w:rsidRDefault="00404F38" w:rsidP="008E6252">
            <w:pPr>
              <w:rPr>
                <w:rFonts w:eastAsia="Times New Roman"/>
                <w:i/>
                <w:iCs/>
                <w:color w:val="000000"/>
                <w:szCs w:val="20"/>
                <w:lang w:val="en-GB" w:eastAsia="en-GB"/>
              </w:rPr>
            </w:pPr>
            <w:r w:rsidRPr="00252897">
              <w:rPr>
                <w:rFonts w:eastAsia="Times New Roman"/>
                <w:i/>
                <w:iCs/>
                <w:color w:val="000000"/>
                <w:szCs w:val="20"/>
                <w:lang w:val="en-GB" w:eastAsia="en-GB"/>
              </w:rPr>
              <w:t>Venue</w:t>
            </w:r>
          </w:p>
        </w:tc>
        <w:tc>
          <w:tcPr>
            <w:tcW w:w="8605" w:type="dxa"/>
            <w:shd w:val="clear" w:color="auto" w:fill="auto"/>
            <w:vAlign w:val="bottom"/>
            <w:hideMark/>
          </w:tcPr>
          <w:p w14:paraId="5D5288DF" w14:textId="77777777" w:rsidR="00404F38" w:rsidRPr="00252897" w:rsidRDefault="00404F38" w:rsidP="008E6252">
            <w:pPr>
              <w:rPr>
                <w:rFonts w:eastAsia="Times New Roman"/>
                <w:color w:val="000000"/>
                <w:szCs w:val="20"/>
                <w:lang w:val="en-GB" w:eastAsia="en-GB"/>
              </w:rPr>
            </w:pPr>
            <w:r w:rsidRPr="00252897">
              <w:rPr>
                <w:rFonts w:eastAsia="Times New Roman"/>
                <w:color w:val="000000"/>
                <w:szCs w:val="20"/>
                <w:lang w:val="en-GB" w:eastAsia="en-GB"/>
              </w:rPr>
              <w:t>Is the venue reachable by public transport?</w:t>
            </w:r>
          </w:p>
        </w:tc>
        <w:tc>
          <w:tcPr>
            <w:tcW w:w="1984" w:type="dxa"/>
            <w:shd w:val="clear" w:color="auto" w:fill="auto"/>
            <w:noWrap/>
            <w:vAlign w:val="bottom"/>
            <w:hideMark/>
          </w:tcPr>
          <w:p w14:paraId="4259C8B9" w14:textId="77777777" w:rsidR="00404F38" w:rsidRPr="00252897" w:rsidRDefault="00404F38" w:rsidP="008E6252">
            <w:pPr>
              <w:rPr>
                <w:rFonts w:eastAsia="Times New Roman"/>
                <w:color w:val="000000"/>
                <w:szCs w:val="20"/>
                <w:lang w:val="en-GB" w:eastAsia="en-GB"/>
              </w:rPr>
            </w:pPr>
          </w:p>
        </w:tc>
      </w:tr>
      <w:tr w:rsidR="00404F38" w:rsidRPr="00252897" w14:paraId="616FA86C" w14:textId="77777777" w:rsidTr="00404F38">
        <w:trPr>
          <w:trHeight w:val="255"/>
        </w:trPr>
        <w:tc>
          <w:tcPr>
            <w:tcW w:w="471" w:type="dxa"/>
            <w:shd w:val="clear" w:color="auto" w:fill="auto"/>
            <w:noWrap/>
            <w:vAlign w:val="bottom"/>
            <w:hideMark/>
          </w:tcPr>
          <w:p w14:paraId="19D2155E" w14:textId="77777777" w:rsidR="00404F38" w:rsidRPr="00252897" w:rsidRDefault="00404F38" w:rsidP="008E6252">
            <w:pPr>
              <w:jc w:val="right"/>
              <w:rPr>
                <w:rFonts w:eastAsia="Times New Roman"/>
                <w:color w:val="000000"/>
                <w:szCs w:val="20"/>
                <w:lang w:val="en-GB" w:eastAsia="en-GB"/>
              </w:rPr>
            </w:pPr>
            <w:r w:rsidRPr="00252897">
              <w:rPr>
                <w:rFonts w:eastAsia="Times New Roman"/>
                <w:color w:val="000000"/>
                <w:szCs w:val="20"/>
                <w:lang w:val="en-GB" w:eastAsia="en-GB"/>
              </w:rPr>
              <w:t>5</w:t>
            </w:r>
          </w:p>
        </w:tc>
        <w:tc>
          <w:tcPr>
            <w:tcW w:w="1230" w:type="dxa"/>
            <w:shd w:val="clear" w:color="auto" w:fill="auto"/>
            <w:noWrap/>
            <w:vAlign w:val="bottom"/>
            <w:hideMark/>
          </w:tcPr>
          <w:p w14:paraId="2B8A774A" w14:textId="77777777" w:rsidR="00404F38" w:rsidRPr="00252897" w:rsidRDefault="00404F38" w:rsidP="008E6252">
            <w:pPr>
              <w:jc w:val="right"/>
              <w:rPr>
                <w:rFonts w:eastAsia="Times New Roman"/>
                <w:color w:val="000000"/>
                <w:szCs w:val="20"/>
                <w:lang w:val="en-GB" w:eastAsia="en-GB"/>
              </w:rPr>
            </w:pPr>
          </w:p>
        </w:tc>
        <w:tc>
          <w:tcPr>
            <w:tcW w:w="1885" w:type="dxa"/>
            <w:shd w:val="clear" w:color="auto" w:fill="auto"/>
            <w:noWrap/>
            <w:vAlign w:val="bottom"/>
            <w:hideMark/>
          </w:tcPr>
          <w:p w14:paraId="7A0F17F0" w14:textId="77777777" w:rsidR="00404F38" w:rsidRPr="00252897" w:rsidRDefault="00404F38" w:rsidP="008E6252">
            <w:pPr>
              <w:rPr>
                <w:rFonts w:eastAsia="Times New Roman"/>
                <w:i/>
                <w:iCs/>
                <w:color w:val="000000"/>
                <w:szCs w:val="20"/>
                <w:lang w:val="en-GB" w:eastAsia="en-GB"/>
              </w:rPr>
            </w:pPr>
            <w:r w:rsidRPr="00252897">
              <w:rPr>
                <w:rFonts w:eastAsia="Times New Roman"/>
                <w:i/>
                <w:iCs/>
                <w:color w:val="000000"/>
                <w:szCs w:val="20"/>
                <w:lang w:val="en-GB" w:eastAsia="en-GB"/>
              </w:rPr>
              <w:t>Catering</w:t>
            </w:r>
          </w:p>
        </w:tc>
        <w:tc>
          <w:tcPr>
            <w:tcW w:w="8605" w:type="dxa"/>
            <w:shd w:val="clear" w:color="auto" w:fill="auto"/>
            <w:vAlign w:val="bottom"/>
            <w:hideMark/>
          </w:tcPr>
          <w:p w14:paraId="30164C06" w14:textId="77777777" w:rsidR="00404F38" w:rsidRPr="00252897" w:rsidRDefault="00404F38" w:rsidP="008E6252">
            <w:pPr>
              <w:rPr>
                <w:rFonts w:eastAsia="Times New Roman"/>
                <w:color w:val="000000"/>
                <w:szCs w:val="20"/>
                <w:lang w:val="en-GB" w:eastAsia="en-GB"/>
              </w:rPr>
            </w:pPr>
            <w:r w:rsidRPr="00252897">
              <w:rPr>
                <w:rFonts w:eastAsia="Times New Roman"/>
                <w:color w:val="000000"/>
                <w:szCs w:val="20"/>
                <w:lang w:val="en-GB" w:eastAsia="en-GB"/>
              </w:rPr>
              <w:t>Can tap rather than bottled water on tables be provided?</w:t>
            </w:r>
          </w:p>
        </w:tc>
        <w:tc>
          <w:tcPr>
            <w:tcW w:w="1984" w:type="dxa"/>
            <w:shd w:val="clear" w:color="auto" w:fill="auto"/>
            <w:noWrap/>
            <w:vAlign w:val="bottom"/>
            <w:hideMark/>
          </w:tcPr>
          <w:p w14:paraId="626F4324" w14:textId="77777777" w:rsidR="00404F38" w:rsidRPr="00252897" w:rsidRDefault="00404F38" w:rsidP="008E6252">
            <w:pPr>
              <w:rPr>
                <w:rFonts w:eastAsia="Times New Roman"/>
                <w:color w:val="000000"/>
                <w:szCs w:val="20"/>
                <w:lang w:val="en-GB" w:eastAsia="en-GB"/>
              </w:rPr>
            </w:pPr>
          </w:p>
        </w:tc>
      </w:tr>
      <w:tr w:rsidR="00404F38" w:rsidRPr="00252897" w14:paraId="41A40259" w14:textId="77777777" w:rsidTr="00404F38">
        <w:trPr>
          <w:trHeight w:val="255"/>
        </w:trPr>
        <w:tc>
          <w:tcPr>
            <w:tcW w:w="471" w:type="dxa"/>
            <w:shd w:val="clear" w:color="auto" w:fill="auto"/>
            <w:noWrap/>
            <w:vAlign w:val="bottom"/>
            <w:hideMark/>
          </w:tcPr>
          <w:p w14:paraId="139D2A1A" w14:textId="77777777" w:rsidR="00404F38" w:rsidRPr="00252897" w:rsidRDefault="00404F38" w:rsidP="008E6252">
            <w:pPr>
              <w:jc w:val="right"/>
              <w:rPr>
                <w:rFonts w:eastAsia="Times New Roman"/>
                <w:color w:val="000000"/>
                <w:szCs w:val="20"/>
                <w:lang w:val="en-GB" w:eastAsia="en-GB"/>
              </w:rPr>
            </w:pPr>
            <w:r w:rsidRPr="00252897">
              <w:rPr>
                <w:rFonts w:eastAsia="Times New Roman"/>
                <w:color w:val="000000"/>
                <w:szCs w:val="20"/>
                <w:lang w:val="en-GB" w:eastAsia="en-GB"/>
              </w:rPr>
              <w:t>6</w:t>
            </w:r>
          </w:p>
        </w:tc>
        <w:tc>
          <w:tcPr>
            <w:tcW w:w="1230" w:type="dxa"/>
            <w:shd w:val="clear" w:color="auto" w:fill="auto"/>
            <w:noWrap/>
            <w:vAlign w:val="bottom"/>
            <w:hideMark/>
          </w:tcPr>
          <w:p w14:paraId="0F64EC62" w14:textId="77777777" w:rsidR="00404F38" w:rsidRPr="00252897" w:rsidRDefault="00404F38" w:rsidP="008E6252">
            <w:pPr>
              <w:jc w:val="right"/>
              <w:rPr>
                <w:rFonts w:eastAsia="Times New Roman"/>
                <w:color w:val="000000"/>
                <w:szCs w:val="20"/>
                <w:lang w:val="en-GB" w:eastAsia="en-GB"/>
              </w:rPr>
            </w:pPr>
          </w:p>
        </w:tc>
        <w:tc>
          <w:tcPr>
            <w:tcW w:w="1885" w:type="dxa"/>
            <w:shd w:val="clear" w:color="auto" w:fill="auto"/>
            <w:noWrap/>
            <w:vAlign w:val="bottom"/>
            <w:hideMark/>
          </w:tcPr>
          <w:p w14:paraId="2DCD2346" w14:textId="77777777" w:rsidR="00404F38" w:rsidRPr="00252897" w:rsidRDefault="00404F38" w:rsidP="008E6252">
            <w:pPr>
              <w:rPr>
                <w:rFonts w:eastAsia="Times New Roman"/>
                <w:i/>
                <w:iCs/>
                <w:color w:val="000000"/>
                <w:szCs w:val="20"/>
                <w:lang w:val="en-GB" w:eastAsia="en-GB"/>
              </w:rPr>
            </w:pPr>
            <w:r w:rsidRPr="00252897">
              <w:rPr>
                <w:rFonts w:eastAsia="Times New Roman"/>
                <w:i/>
                <w:iCs/>
                <w:color w:val="000000"/>
                <w:szCs w:val="20"/>
                <w:lang w:val="en-GB" w:eastAsia="en-GB"/>
              </w:rPr>
              <w:t>Catering</w:t>
            </w:r>
          </w:p>
        </w:tc>
        <w:tc>
          <w:tcPr>
            <w:tcW w:w="8605" w:type="dxa"/>
            <w:shd w:val="clear" w:color="auto" w:fill="auto"/>
            <w:vAlign w:val="bottom"/>
            <w:hideMark/>
          </w:tcPr>
          <w:p w14:paraId="31CF0CB2" w14:textId="77777777" w:rsidR="00404F38" w:rsidRPr="00252897" w:rsidRDefault="00404F38" w:rsidP="008E6252">
            <w:pPr>
              <w:rPr>
                <w:rFonts w:eastAsia="Times New Roman"/>
                <w:color w:val="000000"/>
                <w:szCs w:val="20"/>
                <w:lang w:val="en-GB" w:eastAsia="en-GB"/>
              </w:rPr>
            </w:pPr>
            <w:r w:rsidRPr="00252897">
              <w:rPr>
                <w:rFonts w:eastAsia="Times New Roman"/>
                <w:color w:val="000000"/>
                <w:szCs w:val="20"/>
                <w:lang w:val="en-GB" w:eastAsia="en-GB"/>
              </w:rPr>
              <w:t>Can glasses rather than disposable cups be provided?</w:t>
            </w:r>
          </w:p>
        </w:tc>
        <w:tc>
          <w:tcPr>
            <w:tcW w:w="1984" w:type="dxa"/>
            <w:shd w:val="clear" w:color="auto" w:fill="auto"/>
            <w:noWrap/>
            <w:vAlign w:val="bottom"/>
            <w:hideMark/>
          </w:tcPr>
          <w:p w14:paraId="6F26E174" w14:textId="77777777" w:rsidR="00404F38" w:rsidRPr="00252897" w:rsidRDefault="00404F38" w:rsidP="008E6252">
            <w:pPr>
              <w:rPr>
                <w:rFonts w:eastAsia="Times New Roman"/>
                <w:color w:val="000000"/>
                <w:szCs w:val="20"/>
                <w:lang w:val="en-GB" w:eastAsia="en-GB"/>
              </w:rPr>
            </w:pPr>
          </w:p>
        </w:tc>
      </w:tr>
      <w:tr w:rsidR="00404F38" w:rsidRPr="00252897" w14:paraId="34F185F5" w14:textId="77777777" w:rsidTr="00404F38">
        <w:trPr>
          <w:trHeight w:val="255"/>
        </w:trPr>
        <w:tc>
          <w:tcPr>
            <w:tcW w:w="471" w:type="dxa"/>
            <w:shd w:val="clear" w:color="auto" w:fill="auto"/>
            <w:noWrap/>
            <w:vAlign w:val="bottom"/>
            <w:hideMark/>
          </w:tcPr>
          <w:p w14:paraId="4BFAD6B0" w14:textId="77777777" w:rsidR="00404F38" w:rsidRPr="00252897" w:rsidRDefault="00404F38" w:rsidP="008E6252">
            <w:pPr>
              <w:jc w:val="right"/>
              <w:rPr>
                <w:rFonts w:eastAsia="Times New Roman"/>
                <w:color w:val="000000"/>
                <w:szCs w:val="20"/>
                <w:lang w:val="en-GB" w:eastAsia="en-GB"/>
              </w:rPr>
            </w:pPr>
            <w:r w:rsidRPr="00252897">
              <w:rPr>
                <w:rFonts w:eastAsia="Times New Roman"/>
                <w:color w:val="000000"/>
                <w:szCs w:val="20"/>
                <w:lang w:val="en-GB" w:eastAsia="en-GB"/>
              </w:rPr>
              <w:t>7</w:t>
            </w:r>
          </w:p>
        </w:tc>
        <w:tc>
          <w:tcPr>
            <w:tcW w:w="1230" w:type="dxa"/>
            <w:shd w:val="clear" w:color="auto" w:fill="auto"/>
            <w:noWrap/>
            <w:vAlign w:val="bottom"/>
            <w:hideMark/>
          </w:tcPr>
          <w:p w14:paraId="710B0D47" w14:textId="77777777" w:rsidR="00404F38" w:rsidRPr="00252897" w:rsidRDefault="00404F38" w:rsidP="008E6252">
            <w:pPr>
              <w:jc w:val="right"/>
              <w:rPr>
                <w:rFonts w:eastAsia="Times New Roman"/>
                <w:color w:val="000000"/>
                <w:szCs w:val="20"/>
                <w:lang w:val="en-GB" w:eastAsia="en-GB"/>
              </w:rPr>
            </w:pPr>
          </w:p>
        </w:tc>
        <w:tc>
          <w:tcPr>
            <w:tcW w:w="1885" w:type="dxa"/>
            <w:shd w:val="clear" w:color="auto" w:fill="auto"/>
            <w:noWrap/>
            <w:vAlign w:val="bottom"/>
            <w:hideMark/>
          </w:tcPr>
          <w:p w14:paraId="500959D9" w14:textId="77777777" w:rsidR="00404F38" w:rsidRPr="00252897" w:rsidRDefault="00404F38" w:rsidP="008E6252">
            <w:pPr>
              <w:rPr>
                <w:rFonts w:eastAsia="Times New Roman"/>
                <w:i/>
                <w:iCs/>
                <w:color w:val="000000"/>
                <w:szCs w:val="20"/>
                <w:lang w:val="en-GB" w:eastAsia="en-GB"/>
              </w:rPr>
            </w:pPr>
            <w:r w:rsidRPr="00252897">
              <w:rPr>
                <w:rFonts w:eastAsia="Times New Roman"/>
                <w:i/>
                <w:iCs/>
                <w:color w:val="000000"/>
                <w:szCs w:val="20"/>
                <w:lang w:val="en-GB" w:eastAsia="en-GB"/>
              </w:rPr>
              <w:t>Catering</w:t>
            </w:r>
          </w:p>
        </w:tc>
        <w:tc>
          <w:tcPr>
            <w:tcW w:w="8605" w:type="dxa"/>
            <w:shd w:val="clear" w:color="auto" w:fill="auto"/>
            <w:vAlign w:val="bottom"/>
            <w:hideMark/>
          </w:tcPr>
          <w:p w14:paraId="11C8B9D1" w14:textId="77777777" w:rsidR="00404F38" w:rsidRPr="00252897" w:rsidRDefault="00404F38" w:rsidP="008E6252">
            <w:pPr>
              <w:rPr>
                <w:rFonts w:eastAsia="Times New Roman"/>
                <w:color w:val="000000"/>
                <w:szCs w:val="20"/>
                <w:lang w:val="en-GB" w:eastAsia="en-GB"/>
              </w:rPr>
            </w:pPr>
            <w:r w:rsidRPr="00252897">
              <w:rPr>
                <w:rFonts w:eastAsia="Times New Roman"/>
                <w:color w:val="000000"/>
                <w:szCs w:val="20"/>
                <w:lang w:val="en-GB" w:eastAsia="en-GB"/>
              </w:rPr>
              <w:t>Can they provide seasonal food and drink?</w:t>
            </w:r>
          </w:p>
        </w:tc>
        <w:tc>
          <w:tcPr>
            <w:tcW w:w="1984" w:type="dxa"/>
            <w:shd w:val="clear" w:color="auto" w:fill="auto"/>
            <w:noWrap/>
            <w:vAlign w:val="bottom"/>
            <w:hideMark/>
          </w:tcPr>
          <w:p w14:paraId="5C8D548D" w14:textId="77777777" w:rsidR="00404F38" w:rsidRPr="00252897" w:rsidRDefault="00404F38" w:rsidP="008E6252">
            <w:pPr>
              <w:rPr>
                <w:rFonts w:eastAsia="Times New Roman"/>
                <w:color w:val="000000"/>
                <w:szCs w:val="20"/>
                <w:lang w:val="en-GB" w:eastAsia="en-GB"/>
              </w:rPr>
            </w:pPr>
          </w:p>
        </w:tc>
      </w:tr>
      <w:tr w:rsidR="00404F38" w:rsidRPr="00252897" w14:paraId="0D6A7F06" w14:textId="77777777" w:rsidTr="00404F38">
        <w:trPr>
          <w:trHeight w:val="255"/>
        </w:trPr>
        <w:tc>
          <w:tcPr>
            <w:tcW w:w="471" w:type="dxa"/>
            <w:shd w:val="clear" w:color="auto" w:fill="auto"/>
            <w:noWrap/>
            <w:vAlign w:val="bottom"/>
            <w:hideMark/>
          </w:tcPr>
          <w:p w14:paraId="30ACCE96" w14:textId="77777777" w:rsidR="00404F38" w:rsidRPr="00252897" w:rsidRDefault="00404F38" w:rsidP="008E6252">
            <w:pPr>
              <w:jc w:val="right"/>
              <w:rPr>
                <w:rFonts w:eastAsia="Times New Roman"/>
                <w:color w:val="000000"/>
                <w:szCs w:val="20"/>
                <w:lang w:val="en-GB" w:eastAsia="en-GB"/>
              </w:rPr>
            </w:pPr>
            <w:r w:rsidRPr="00252897">
              <w:rPr>
                <w:rFonts w:eastAsia="Times New Roman"/>
                <w:color w:val="000000"/>
                <w:szCs w:val="20"/>
                <w:lang w:val="en-GB" w:eastAsia="en-GB"/>
              </w:rPr>
              <w:t>8</w:t>
            </w:r>
          </w:p>
        </w:tc>
        <w:tc>
          <w:tcPr>
            <w:tcW w:w="1230" w:type="dxa"/>
            <w:shd w:val="clear" w:color="auto" w:fill="auto"/>
            <w:noWrap/>
            <w:vAlign w:val="bottom"/>
            <w:hideMark/>
          </w:tcPr>
          <w:p w14:paraId="707E2E60" w14:textId="77777777" w:rsidR="00404F38" w:rsidRPr="00252897" w:rsidRDefault="00404F38" w:rsidP="008E6252">
            <w:pPr>
              <w:jc w:val="right"/>
              <w:rPr>
                <w:rFonts w:eastAsia="Times New Roman"/>
                <w:color w:val="000000"/>
                <w:szCs w:val="20"/>
                <w:lang w:val="en-GB" w:eastAsia="en-GB"/>
              </w:rPr>
            </w:pPr>
          </w:p>
        </w:tc>
        <w:tc>
          <w:tcPr>
            <w:tcW w:w="1885" w:type="dxa"/>
            <w:shd w:val="clear" w:color="auto" w:fill="auto"/>
            <w:noWrap/>
            <w:vAlign w:val="bottom"/>
            <w:hideMark/>
          </w:tcPr>
          <w:p w14:paraId="33C60991" w14:textId="77777777" w:rsidR="00404F38" w:rsidRPr="00252897" w:rsidRDefault="00404F38" w:rsidP="008E6252">
            <w:pPr>
              <w:rPr>
                <w:rFonts w:eastAsia="Times New Roman"/>
                <w:i/>
                <w:iCs/>
                <w:color w:val="000000"/>
                <w:szCs w:val="20"/>
                <w:lang w:val="en-GB" w:eastAsia="en-GB"/>
              </w:rPr>
            </w:pPr>
            <w:r w:rsidRPr="00252897">
              <w:rPr>
                <w:rFonts w:eastAsia="Times New Roman"/>
                <w:i/>
                <w:iCs/>
                <w:color w:val="000000"/>
                <w:szCs w:val="20"/>
                <w:lang w:val="en-GB" w:eastAsia="en-GB"/>
              </w:rPr>
              <w:t>Catering</w:t>
            </w:r>
          </w:p>
        </w:tc>
        <w:tc>
          <w:tcPr>
            <w:tcW w:w="8605" w:type="dxa"/>
            <w:shd w:val="clear" w:color="auto" w:fill="auto"/>
            <w:vAlign w:val="bottom"/>
            <w:hideMark/>
          </w:tcPr>
          <w:p w14:paraId="4F69E0B5" w14:textId="77777777" w:rsidR="00404F38" w:rsidRPr="00252897" w:rsidRDefault="00404F38" w:rsidP="008E6252">
            <w:pPr>
              <w:rPr>
                <w:rFonts w:eastAsia="Times New Roman"/>
                <w:color w:val="000000"/>
                <w:szCs w:val="20"/>
                <w:lang w:val="en-GB" w:eastAsia="en-GB"/>
              </w:rPr>
            </w:pPr>
            <w:r w:rsidRPr="00252897">
              <w:rPr>
                <w:rFonts w:eastAsia="Times New Roman"/>
                <w:color w:val="000000"/>
                <w:szCs w:val="20"/>
                <w:lang w:val="en-GB" w:eastAsia="en-GB"/>
              </w:rPr>
              <w:t>Can they provide locally sourced food and drink?</w:t>
            </w:r>
          </w:p>
        </w:tc>
        <w:tc>
          <w:tcPr>
            <w:tcW w:w="1984" w:type="dxa"/>
            <w:shd w:val="clear" w:color="auto" w:fill="auto"/>
            <w:noWrap/>
            <w:vAlign w:val="bottom"/>
            <w:hideMark/>
          </w:tcPr>
          <w:p w14:paraId="2BDE6236" w14:textId="77777777" w:rsidR="00404F38" w:rsidRPr="00252897" w:rsidRDefault="00404F38" w:rsidP="008E6252">
            <w:pPr>
              <w:rPr>
                <w:rFonts w:eastAsia="Times New Roman"/>
                <w:color w:val="000000"/>
                <w:szCs w:val="20"/>
                <w:lang w:val="en-GB" w:eastAsia="en-GB"/>
              </w:rPr>
            </w:pPr>
          </w:p>
        </w:tc>
      </w:tr>
      <w:tr w:rsidR="00404F38" w:rsidRPr="00252897" w14:paraId="6CDE1D07" w14:textId="77777777" w:rsidTr="00404F38">
        <w:trPr>
          <w:trHeight w:val="510"/>
        </w:trPr>
        <w:tc>
          <w:tcPr>
            <w:tcW w:w="471" w:type="dxa"/>
            <w:shd w:val="clear" w:color="auto" w:fill="auto"/>
            <w:noWrap/>
            <w:vAlign w:val="bottom"/>
            <w:hideMark/>
          </w:tcPr>
          <w:p w14:paraId="4997AEA5" w14:textId="77777777" w:rsidR="00404F38" w:rsidRPr="00252897" w:rsidRDefault="00404F38" w:rsidP="008E6252">
            <w:pPr>
              <w:jc w:val="right"/>
              <w:rPr>
                <w:rFonts w:eastAsia="Times New Roman"/>
                <w:color w:val="000000"/>
                <w:szCs w:val="20"/>
                <w:lang w:val="en-GB" w:eastAsia="en-GB"/>
              </w:rPr>
            </w:pPr>
            <w:r w:rsidRPr="00252897">
              <w:rPr>
                <w:rFonts w:eastAsia="Times New Roman"/>
                <w:color w:val="000000"/>
                <w:szCs w:val="20"/>
                <w:lang w:val="en-GB" w:eastAsia="en-GB"/>
              </w:rPr>
              <w:t>9</w:t>
            </w:r>
          </w:p>
        </w:tc>
        <w:tc>
          <w:tcPr>
            <w:tcW w:w="1230" w:type="dxa"/>
            <w:shd w:val="clear" w:color="auto" w:fill="auto"/>
            <w:noWrap/>
            <w:vAlign w:val="bottom"/>
            <w:hideMark/>
          </w:tcPr>
          <w:p w14:paraId="5B13C2E3" w14:textId="77777777" w:rsidR="00404F38" w:rsidRPr="00252897" w:rsidRDefault="00404F38" w:rsidP="008E6252">
            <w:pPr>
              <w:jc w:val="right"/>
              <w:rPr>
                <w:rFonts w:eastAsia="Times New Roman"/>
                <w:color w:val="000000"/>
                <w:szCs w:val="20"/>
                <w:lang w:val="en-GB" w:eastAsia="en-GB"/>
              </w:rPr>
            </w:pPr>
          </w:p>
        </w:tc>
        <w:tc>
          <w:tcPr>
            <w:tcW w:w="1885" w:type="dxa"/>
            <w:shd w:val="clear" w:color="auto" w:fill="auto"/>
            <w:noWrap/>
            <w:vAlign w:val="bottom"/>
            <w:hideMark/>
          </w:tcPr>
          <w:p w14:paraId="20285B3A" w14:textId="77777777" w:rsidR="00404F38" w:rsidRPr="00252897" w:rsidRDefault="00404F38" w:rsidP="008E6252">
            <w:pPr>
              <w:rPr>
                <w:rFonts w:eastAsia="Times New Roman"/>
                <w:i/>
                <w:iCs/>
                <w:color w:val="000000"/>
                <w:szCs w:val="20"/>
                <w:lang w:val="en-GB" w:eastAsia="en-GB"/>
              </w:rPr>
            </w:pPr>
            <w:r w:rsidRPr="00252897">
              <w:rPr>
                <w:rFonts w:eastAsia="Times New Roman"/>
                <w:i/>
                <w:iCs/>
                <w:color w:val="000000"/>
                <w:szCs w:val="20"/>
                <w:lang w:val="en-GB" w:eastAsia="en-GB"/>
              </w:rPr>
              <w:t>Catering</w:t>
            </w:r>
          </w:p>
        </w:tc>
        <w:tc>
          <w:tcPr>
            <w:tcW w:w="8605" w:type="dxa"/>
            <w:shd w:val="clear" w:color="auto" w:fill="auto"/>
            <w:vAlign w:val="bottom"/>
            <w:hideMark/>
          </w:tcPr>
          <w:p w14:paraId="474094F7" w14:textId="77777777" w:rsidR="00404F38" w:rsidRPr="00252897" w:rsidRDefault="00404F38" w:rsidP="008E6252">
            <w:pPr>
              <w:rPr>
                <w:rFonts w:eastAsia="Times New Roman"/>
                <w:color w:val="000000"/>
                <w:szCs w:val="20"/>
                <w:lang w:val="en-GB" w:eastAsia="en-GB"/>
              </w:rPr>
            </w:pPr>
            <w:r w:rsidRPr="00252897">
              <w:rPr>
                <w:rFonts w:eastAsia="Times New Roman"/>
                <w:color w:val="000000"/>
                <w:szCs w:val="20"/>
                <w:lang w:val="en-GB" w:eastAsia="en-GB"/>
              </w:rPr>
              <w:t>Does the venue have the Soil Associations Food for Life catering mark? High priority should be given to this criteria.</w:t>
            </w:r>
          </w:p>
        </w:tc>
        <w:tc>
          <w:tcPr>
            <w:tcW w:w="1984" w:type="dxa"/>
            <w:shd w:val="clear" w:color="auto" w:fill="auto"/>
            <w:noWrap/>
            <w:vAlign w:val="bottom"/>
            <w:hideMark/>
          </w:tcPr>
          <w:p w14:paraId="139F99DB" w14:textId="77777777" w:rsidR="00404F38" w:rsidRPr="00252897" w:rsidRDefault="00404F38" w:rsidP="008E6252">
            <w:pPr>
              <w:rPr>
                <w:rFonts w:eastAsia="Times New Roman"/>
                <w:color w:val="000000"/>
                <w:szCs w:val="20"/>
                <w:lang w:val="en-GB" w:eastAsia="en-GB"/>
              </w:rPr>
            </w:pPr>
          </w:p>
        </w:tc>
      </w:tr>
      <w:tr w:rsidR="00404F38" w:rsidRPr="00252897" w14:paraId="3DD7980B" w14:textId="77777777" w:rsidTr="00404F38">
        <w:trPr>
          <w:trHeight w:val="255"/>
        </w:trPr>
        <w:tc>
          <w:tcPr>
            <w:tcW w:w="471" w:type="dxa"/>
            <w:shd w:val="clear" w:color="auto" w:fill="auto"/>
            <w:noWrap/>
            <w:vAlign w:val="bottom"/>
            <w:hideMark/>
          </w:tcPr>
          <w:p w14:paraId="200C97C5" w14:textId="77777777" w:rsidR="00404F38" w:rsidRPr="00252897" w:rsidRDefault="00404F38" w:rsidP="008E6252">
            <w:pPr>
              <w:jc w:val="right"/>
              <w:rPr>
                <w:rFonts w:eastAsia="Times New Roman"/>
                <w:color w:val="000000"/>
                <w:szCs w:val="20"/>
                <w:lang w:val="en-GB" w:eastAsia="en-GB"/>
              </w:rPr>
            </w:pPr>
            <w:r w:rsidRPr="00252897">
              <w:rPr>
                <w:rFonts w:eastAsia="Times New Roman"/>
                <w:color w:val="000000"/>
                <w:szCs w:val="20"/>
                <w:lang w:val="en-GB" w:eastAsia="en-GB"/>
              </w:rPr>
              <w:t>10</w:t>
            </w:r>
          </w:p>
        </w:tc>
        <w:tc>
          <w:tcPr>
            <w:tcW w:w="1230" w:type="dxa"/>
            <w:shd w:val="clear" w:color="auto" w:fill="auto"/>
            <w:noWrap/>
            <w:vAlign w:val="bottom"/>
            <w:hideMark/>
          </w:tcPr>
          <w:p w14:paraId="1E272EB8" w14:textId="77777777" w:rsidR="00404F38" w:rsidRPr="00252897" w:rsidRDefault="00404F38" w:rsidP="008E6252">
            <w:pPr>
              <w:jc w:val="right"/>
              <w:rPr>
                <w:rFonts w:eastAsia="Times New Roman"/>
                <w:color w:val="000000"/>
                <w:szCs w:val="20"/>
                <w:lang w:val="en-GB" w:eastAsia="en-GB"/>
              </w:rPr>
            </w:pPr>
          </w:p>
        </w:tc>
        <w:tc>
          <w:tcPr>
            <w:tcW w:w="1885" w:type="dxa"/>
            <w:shd w:val="clear" w:color="auto" w:fill="auto"/>
            <w:noWrap/>
            <w:vAlign w:val="bottom"/>
            <w:hideMark/>
          </w:tcPr>
          <w:p w14:paraId="60380DA0" w14:textId="77777777" w:rsidR="00404F38" w:rsidRPr="00252897" w:rsidRDefault="00404F38" w:rsidP="008E6252">
            <w:pPr>
              <w:rPr>
                <w:rFonts w:eastAsia="Times New Roman"/>
                <w:i/>
                <w:iCs/>
                <w:color w:val="000000"/>
                <w:szCs w:val="20"/>
                <w:lang w:val="en-GB" w:eastAsia="en-GB"/>
              </w:rPr>
            </w:pPr>
            <w:r w:rsidRPr="00252897">
              <w:rPr>
                <w:rFonts w:eastAsia="Times New Roman"/>
                <w:i/>
                <w:iCs/>
                <w:color w:val="000000"/>
                <w:szCs w:val="20"/>
                <w:lang w:val="en-GB" w:eastAsia="en-GB"/>
              </w:rPr>
              <w:t>Catering</w:t>
            </w:r>
          </w:p>
        </w:tc>
        <w:tc>
          <w:tcPr>
            <w:tcW w:w="8605" w:type="dxa"/>
            <w:shd w:val="clear" w:color="auto" w:fill="auto"/>
            <w:vAlign w:val="bottom"/>
            <w:hideMark/>
          </w:tcPr>
          <w:p w14:paraId="616FA996" w14:textId="77777777" w:rsidR="00404F38" w:rsidRPr="00252897" w:rsidRDefault="00404F38" w:rsidP="008E6252">
            <w:pPr>
              <w:rPr>
                <w:rFonts w:eastAsia="Times New Roman"/>
                <w:color w:val="000000"/>
                <w:szCs w:val="20"/>
                <w:lang w:val="en-GB" w:eastAsia="en-GB"/>
              </w:rPr>
            </w:pPr>
            <w:r w:rsidRPr="00252897">
              <w:rPr>
                <w:rFonts w:eastAsia="Times New Roman"/>
                <w:color w:val="000000"/>
                <w:szCs w:val="20"/>
                <w:lang w:val="en-GB" w:eastAsia="en-GB"/>
              </w:rPr>
              <w:t>Can all fish be MSC accredited?</w:t>
            </w:r>
          </w:p>
        </w:tc>
        <w:tc>
          <w:tcPr>
            <w:tcW w:w="1984" w:type="dxa"/>
            <w:shd w:val="clear" w:color="auto" w:fill="auto"/>
            <w:noWrap/>
            <w:vAlign w:val="bottom"/>
            <w:hideMark/>
          </w:tcPr>
          <w:p w14:paraId="13C9C001" w14:textId="77777777" w:rsidR="00404F38" w:rsidRPr="00252897" w:rsidRDefault="00404F38" w:rsidP="008E6252">
            <w:pPr>
              <w:rPr>
                <w:rFonts w:eastAsia="Times New Roman"/>
                <w:color w:val="000000"/>
                <w:szCs w:val="20"/>
                <w:lang w:val="en-GB" w:eastAsia="en-GB"/>
              </w:rPr>
            </w:pPr>
          </w:p>
        </w:tc>
      </w:tr>
      <w:tr w:rsidR="00404F38" w:rsidRPr="00252897" w14:paraId="19A0BA8A" w14:textId="77777777" w:rsidTr="00404F38">
        <w:trPr>
          <w:trHeight w:val="255"/>
        </w:trPr>
        <w:tc>
          <w:tcPr>
            <w:tcW w:w="471" w:type="dxa"/>
            <w:shd w:val="clear" w:color="auto" w:fill="auto"/>
            <w:noWrap/>
            <w:vAlign w:val="bottom"/>
            <w:hideMark/>
          </w:tcPr>
          <w:p w14:paraId="12F0A1E2" w14:textId="77777777" w:rsidR="00404F38" w:rsidRPr="00252897" w:rsidRDefault="00404F38" w:rsidP="008E6252">
            <w:pPr>
              <w:jc w:val="right"/>
              <w:rPr>
                <w:rFonts w:eastAsia="Times New Roman"/>
                <w:color w:val="000000"/>
                <w:szCs w:val="20"/>
                <w:lang w:val="en-GB" w:eastAsia="en-GB"/>
              </w:rPr>
            </w:pPr>
            <w:r w:rsidRPr="00252897">
              <w:rPr>
                <w:rFonts w:eastAsia="Times New Roman"/>
                <w:color w:val="000000"/>
                <w:szCs w:val="20"/>
                <w:lang w:val="en-GB" w:eastAsia="en-GB"/>
              </w:rPr>
              <w:t>11</w:t>
            </w:r>
          </w:p>
        </w:tc>
        <w:tc>
          <w:tcPr>
            <w:tcW w:w="1230" w:type="dxa"/>
            <w:shd w:val="clear" w:color="auto" w:fill="auto"/>
            <w:noWrap/>
            <w:vAlign w:val="bottom"/>
            <w:hideMark/>
          </w:tcPr>
          <w:p w14:paraId="347F244F" w14:textId="77777777" w:rsidR="00404F38" w:rsidRPr="00252897" w:rsidRDefault="00404F38" w:rsidP="008E6252">
            <w:pPr>
              <w:jc w:val="right"/>
              <w:rPr>
                <w:rFonts w:eastAsia="Times New Roman"/>
                <w:color w:val="000000"/>
                <w:szCs w:val="20"/>
                <w:lang w:val="en-GB" w:eastAsia="en-GB"/>
              </w:rPr>
            </w:pPr>
          </w:p>
        </w:tc>
        <w:tc>
          <w:tcPr>
            <w:tcW w:w="1885" w:type="dxa"/>
            <w:shd w:val="clear" w:color="auto" w:fill="auto"/>
            <w:noWrap/>
            <w:vAlign w:val="bottom"/>
            <w:hideMark/>
          </w:tcPr>
          <w:p w14:paraId="0CA0AFF0" w14:textId="77777777" w:rsidR="00404F38" w:rsidRPr="00252897" w:rsidRDefault="00404F38" w:rsidP="008E6252">
            <w:pPr>
              <w:rPr>
                <w:rFonts w:eastAsia="Times New Roman"/>
                <w:i/>
                <w:iCs/>
                <w:color w:val="000000"/>
                <w:szCs w:val="20"/>
                <w:lang w:val="en-GB" w:eastAsia="en-GB"/>
              </w:rPr>
            </w:pPr>
            <w:r w:rsidRPr="00252897">
              <w:rPr>
                <w:rFonts w:eastAsia="Times New Roman"/>
                <w:i/>
                <w:iCs/>
                <w:color w:val="000000"/>
                <w:szCs w:val="20"/>
                <w:lang w:val="en-GB" w:eastAsia="en-GB"/>
              </w:rPr>
              <w:t>Catering</w:t>
            </w:r>
          </w:p>
        </w:tc>
        <w:tc>
          <w:tcPr>
            <w:tcW w:w="8605" w:type="dxa"/>
            <w:shd w:val="clear" w:color="auto" w:fill="auto"/>
            <w:vAlign w:val="bottom"/>
            <w:hideMark/>
          </w:tcPr>
          <w:p w14:paraId="0B8A375F" w14:textId="77777777" w:rsidR="00404F38" w:rsidRPr="00252897" w:rsidRDefault="00404F38" w:rsidP="008E6252">
            <w:pPr>
              <w:rPr>
                <w:rFonts w:eastAsia="Times New Roman"/>
                <w:color w:val="000000"/>
                <w:szCs w:val="20"/>
                <w:lang w:val="en-GB" w:eastAsia="en-GB"/>
              </w:rPr>
            </w:pPr>
            <w:r w:rsidRPr="00252897">
              <w:rPr>
                <w:rFonts w:eastAsia="Times New Roman"/>
                <w:color w:val="000000"/>
                <w:szCs w:val="20"/>
                <w:lang w:val="en-GB" w:eastAsia="en-GB"/>
              </w:rPr>
              <w:t>Can all meat be Organic and/or Red Tractor certified?</w:t>
            </w:r>
          </w:p>
        </w:tc>
        <w:tc>
          <w:tcPr>
            <w:tcW w:w="1984" w:type="dxa"/>
            <w:shd w:val="clear" w:color="auto" w:fill="auto"/>
            <w:noWrap/>
            <w:vAlign w:val="bottom"/>
            <w:hideMark/>
          </w:tcPr>
          <w:p w14:paraId="507AFF4B" w14:textId="77777777" w:rsidR="00404F38" w:rsidRPr="00252897" w:rsidRDefault="00404F38" w:rsidP="008E6252">
            <w:pPr>
              <w:rPr>
                <w:rFonts w:eastAsia="Times New Roman"/>
                <w:color w:val="000000"/>
                <w:szCs w:val="20"/>
                <w:lang w:val="en-GB" w:eastAsia="en-GB"/>
              </w:rPr>
            </w:pPr>
          </w:p>
        </w:tc>
      </w:tr>
      <w:tr w:rsidR="00404F38" w:rsidRPr="00252897" w14:paraId="382E691A" w14:textId="77777777" w:rsidTr="00404F38">
        <w:trPr>
          <w:trHeight w:val="255"/>
        </w:trPr>
        <w:tc>
          <w:tcPr>
            <w:tcW w:w="471" w:type="dxa"/>
            <w:shd w:val="clear" w:color="auto" w:fill="auto"/>
            <w:noWrap/>
            <w:vAlign w:val="bottom"/>
            <w:hideMark/>
          </w:tcPr>
          <w:p w14:paraId="4620EEE3" w14:textId="77777777" w:rsidR="00404F38" w:rsidRPr="00252897" w:rsidRDefault="00404F38" w:rsidP="008E6252">
            <w:pPr>
              <w:jc w:val="right"/>
              <w:rPr>
                <w:rFonts w:eastAsia="Times New Roman"/>
                <w:color w:val="000000"/>
                <w:szCs w:val="20"/>
                <w:lang w:val="en-GB" w:eastAsia="en-GB"/>
              </w:rPr>
            </w:pPr>
            <w:r w:rsidRPr="00252897">
              <w:rPr>
                <w:rFonts w:eastAsia="Times New Roman"/>
                <w:color w:val="000000"/>
                <w:szCs w:val="20"/>
                <w:lang w:val="en-GB" w:eastAsia="en-GB"/>
              </w:rPr>
              <w:t>12</w:t>
            </w:r>
          </w:p>
        </w:tc>
        <w:tc>
          <w:tcPr>
            <w:tcW w:w="1230" w:type="dxa"/>
            <w:shd w:val="clear" w:color="auto" w:fill="auto"/>
            <w:noWrap/>
            <w:vAlign w:val="bottom"/>
            <w:hideMark/>
          </w:tcPr>
          <w:p w14:paraId="7879617D" w14:textId="77777777" w:rsidR="00404F38" w:rsidRPr="00252897" w:rsidRDefault="00404F38" w:rsidP="008E6252">
            <w:pPr>
              <w:jc w:val="right"/>
              <w:rPr>
                <w:rFonts w:eastAsia="Times New Roman"/>
                <w:color w:val="000000"/>
                <w:szCs w:val="20"/>
                <w:lang w:val="en-GB" w:eastAsia="en-GB"/>
              </w:rPr>
            </w:pPr>
          </w:p>
        </w:tc>
        <w:tc>
          <w:tcPr>
            <w:tcW w:w="1885" w:type="dxa"/>
            <w:shd w:val="clear" w:color="auto" w:fill="auto"/>
            <w:noWrap/>
            <w:vAlign w:val="bottom"/>
            <w:hideMark/>
          </w:tcPr>
          <w:p w14:paraId="639DEF3F" w14:textId="77777777" w:rsidR="00404F38" w:rsidRPr="00252897" w:rsidRDefault="00404F38" w:rsidP="008E6252">
            <w:pPr>
              <w:rPr>
                <w:rFonts w:eastAsia="Times New Roman"/>
                <w:i/>
                <w:iCs/>
                <w:color w:val="000000"/>
                <w:szCs w:val="20"/>
                <w:lang w:val="en-GB" w:eastAsia="en-GB"/>
              </w:rPr>
            </w:pPr>
            <w:r w:rsidRPr="00252897">
              <w:rPr>
                <w:rFonts w:eastAsia="Times New Roman"/>
                <w:i/>
                <w:iCs/>
                <w:color w:val="000000"/>
                <w:szCs w:val="20"/>
                <w:lang w:val="en-GB" w:eastAsia="en-GB"/>
              </w:rPr>
              <w:t>Catering</w:t>
            </w:r>
          </w:p>
        </w:tc>
        <w:tc>
          <w:tcPr>
            <w:tcW w:w="8605" w:type="dxa"/>
            <w:shd w:val="clear" w:color="auto" w:fill="auto"/>
            <w:vAlign w:val="bottom"/>
            <w:hideMark/>
          </w:tcPr>
          <w:p w14:paraId="3CF02106" w14:textId="77777777" w:rsidR="00404F38" w:rsidRPr="00252897" w:rsidRDefault="00404F38" w:rsidP="008E6252">
            <w:pPr>
              <w:rPr>
                <w:rFonts w:eastAsia="Times New Roman"/>
                <w:color w:val="000000"/>
                <w:szCs w:val="20"/>
                <w:lang w:val="en-GB" w:eastAsia="en-GB"/>
              </w:rPr>
            </w:pPr>
            <w:r w:rsidRPr="00252897">
              <w:rPr>
                <w:rFonts w:eastAsia="Times New Roman"/>
                <w:color w:val="000000"/>
                <w:szCs w:val="20"/>
                <w:lang w:val="en-GB" w:eastAsia="en-GB"/>
              </w:rPr>
              <w:t xml:space="preserve">Can </w:t>
            </w:r>
            <w:proofErr w:type="spellStart"/>
            <w:r w:rsidRPr="00252897">
              <w:rPr>
                <w:rFonts w:eastAsia="Times New Roman"/>
                <w:color w:val="000000"/>
                <w:szCs w:val="20"/>
                <w:lang w:val="en-GB" w:eastAsia="en-GB"/>
              </w:rPr>
              <w:t>fairtrade</w:t>
            </w:r>
            <w:proofErr w:type="spellEnd"/>
            <w:r w:rsidRPr="00252897">
              <w:rPr>
                <w:rFonts w:eastAsia="Times New Roman"/>
                <w:color w:val="000000"/>
                <w:szCs w:val="20"/>
                <w:lang w:val="en-GB" w:eastAsia="en-GB"/>
              </w:rPr>
              <w:t xml:space="preserve"> produce be purchased where ever possible?</w:t>
            </w:r>
          </w:p>
        </w:tc>
        <w:tc>
          <w:tcPr>
            <w:tcW w:w="1984" w:type="dxa"/>
            <w:shd w:val="clear" w:color="auto" w:fill="auto"/>
            <w:noWrap/>
            <w:vAlign w:val="bottom"/>
            <w:hideMark/>
          </w:tcPr>
          <w:p w14:paraId="632FB48D" w14:textId="77777777" w:rsidR="00404F38" w:rsidRPr="00252897" w:rsidRDefault="00404F38" w:rsidP="008E6252">
            <w:pPr>
              <w:rPr>
                <w:rFonts w:eastAsia="Times New Roman"/>
                <w:color w:val="000000"/>
                <w:szCs w:val="20"/>
                <w:lang w:val="en-GB" w:eastAsia="en-GB"/>
              </w:rPr>
            </w:pPr>
          </w:p>
        </w:tc>
      </w:tr>
      <w:tr w:rsidR="00404F38" w:rsidRPr="00252897" w14:paraId="65C6C560" w14:textId="77777777" w:rsidTr="00404F38">
        <w:trPr>
          <w:trHeight w:val="510"/>
        </w:trPr>
        <w:tc>
          <w:tcPr>
            <w:tcW w:w="471" w:type="dxa"/>
            <w:shd w:val="clear" w:color="auto" w:fill="auto"/>
            <w:noWrap/>
            <w:vAlign w:val="bottom"/>
            <w:hideMark/>
          </w:tcPr>
          <w:p w14:paraId="6782E927" w14:textId="77777777" w:rsidR="00404F38" w:rsidRPr="00252897" w:rsidRDefault="00404F38" w:rsidP="008E6252">
            <w:pPr>
              <w:jc w:val="right"/>
              <w:rPr>
                <w:rFonts w:eastAsia="Times New Roman"/>
                <w:color w:val="000000"/>
                <w:szCs w:val="20"/>
                <w:lang w:val="en-GB" w:eastAsia="en-GB"/>
              </w:rPr>
            </w:pPr>
            <w:r w:rsidRPr="00252897">
              <w:rPr>
                <w:rFonts w:eastAsia="Times New Roman"/>
                <w:color w:val="000000"/>
                <w:szCs w:val="20"/>
                <w:lang w:val="en-GB" w:eastAsia="en-GB"/>
              </w:rPr>
              <w:lastRenderedPageBreak/>
              <w:t>13</w:t>
            </w:r>
          </w:p>
        </w:tc>
        <w:tc>
          <w:tcPr>
            <w:tcW w:w="1230" w:type="dxa"/>
            <w:shd w:val="clear" w:color="auto" w:fill="auto"/>
            <w:noWrap/>
            <w:vAlign w:val="bottom"/>
            <w:hideMark/>
          </w:tcPr>
          <w:p w14:paraId="24376DCA" w14:textId="77777777" w:rsidR="00404F38" w:rsidRPr="00252897" w:rsidRDefault="00404F38" w:rsidP="008E6252">
            <w:pPr>
              <w:jc w:val="right"/>
              <w:rPr>
                <w:rFonts w:eastAsia="Times New Roman"/>
                <w:color w:val="000000"/>
                <w:szCs w:val="20"/>
                <w:lang w:val="en-GB" w:eastAsia="en-GB"/>
              </w:rPr>
            </w:pPr>
          </w:p>
        </w:tc>
        <w:tc>
          <w:tcPr>
            <w:tcW w:w="1885" w:type="dxa"/>
            <w:shd w:val="clear" w:color="auto" w:fill="auto"/>
            <w:noWrap/>
            <w:vAlign w:val="bottom"/>
            <w:hideMark/>
          </w:tcPr>
          <w:p w14:paraId="7D7B9214" w14:textId="77777777" w:rsidR="00404F38" w:rsidRPr="00252897" w:rsidRDefault="00404F38" w:rsidP="008E6252">
            <w:pPr>
              <w:rPr>
                <w:rFonts w:eastAsia="Times New Roman"/>
                <w:i/>
                <w:iCs/>
                <w:color w:val="000000"/>
                <w:szCs w:val="20"/>
                <w:lang w:val="en-GB" w:eastAsia="en-GB"/>
              </w:rPr>
            </w:pPr>
            <w:r w:rsidRPr="00252897">
              <w:rPr>
                <w:rFonts w:eastAsia="Times New Roman"/>
                <w:i/>
                <w:iCs/>
                <w:color w:val="000000"/>
                <w:szCs w:val="20"/>
                <w:lang w:val="en-GB" w:eastAsia="en-GB"/>
              </w:rPr>
              <w:t>Catering</w:t>
            </w:r>
          </w:p>
        </w:tc>
        <w:tc>
          <w:tcPr>
            <w:tcW w:w="8605" w:type="dxa"/>
            <w:shd w:val="clear" w:color="auto" w:fill="auto"/>
            <w:vAlign w:val="bottom"/>
            <w:hideMark/>
          </w:tcPr>
          <w:p w14:paraId="08A01636" w14:textId="77777777" w:rsidR="00404F38" w:rsidRPr="00252897" w:rsidRDefault="00404F38" w:rsidP="008E6252">
            <w:pPr>
              <w:rPr>
                <w:rFonts w:eastAsia="Times New Roman"/>
                <w:color w:val="000000"/>
                <w:szCs w:val="20"/>
                <w:lang w:val="en-GB" w:eastAsia="en-GB"/>
              </w:rPr>
            </w:pPr>
            <w:r w:rsidRPr="00252897">
              <w:rPr>
                <w:rFonts w:eastAsia="Times New Roman"/>
                <w:color w:val="000000"/>
                <w:szCs w:val="20"/>
                <w:lang w:val="en-GB" w:eastAsia="en-GB"/>
              </w:rPr>
              <w:t>Can the venue provide culturally inclusive food and drink which is suitable for people of all faiths?</w:t>
            </w:r>
          </w:p>
        </w:tc>
        <w:tc>
          <w:tcPr>
            <w:tcW w:w="1984" w:type="dxa"/>
            <w:shd w:val="clear" w:color="auto" w:fill="auto"/>
            <w:noWrap/>
            <w:vAlign w:val="bottom"/>
            <w:hideMark/>
          </w:tcPr>
          <w:p w14:paraId="0080BC5C" w14:textId="77777777" w:rsidR="00404F38" w:rsidRPr="00252897" w:rsidRDefault="00404F38" w:rsidP="008E6252">
            <w:pPr>
              <w:rPr>
                <w:rFonts w:eastAsia="Times New Roman"/>
                <w:color w:val="000000"/>
                <w:szCs w:val="20"/>
                <w:lang w:val="en-GB" w:eastAsia="en-GB"/>
              </w:rPr>
            </w:pPr>
          </w:p>
        </w:tc>
      </w:tr>
      <w:tr w:rsidR="00404F38" w:rsidRPr="00252897" w14:paraId="2446F6E8" w14:textId="77777777" w:rsidTr="00404F38">
        <w:trPr>
          <w:trHeight w:val="255"/>
        </w:trPr>
        <w:tc>
          <w:tcPr>
            <w:tcW w:w="471" w:type="dxa"/>
            <w:shd w:val="clear" w:color="auto" w:fill="auto"/>
            <w:noWrap/>
            <w:vAlign w:val="bottom"/>
            <w:hideMark/>
          </w:tcPr>
          <w:p w14:paraId="158ED74F" w14:textId="77777777" w:rsidR="00404F38" w:rsidRPr="00252897" w:rsidRDefault="00404F38" w:rsidP="008E6252">
            <w:pPr>
              <w:jc w:val="right"/>
              <w:rPr>
                <w:rFonts w:eastAsia="Times New Roman"/>
                <w:color w:val="000000"/>
                <w:szCs w:val="20"/>
                <w:lang w:val="en-GB" w:eastAsia="en-GB"/>
              </w:rPr>
            </w:pPr>
            <w:r w:rsidRPr="00252897">
              <w:rPr>
                <w:rFonts w:eastAsia="Times New Roman"/>
                <w:color w:val="000000"/>
                <w:szCs w:val="20"/>
                <w:lang w:val="en-GB" w:eastAsia="en-GB"/>
              </w:rPr>
              <w:t>14</w:t>
            </w:r>
          </w:p>
        </w:tc>
        <w:tc>
          <w:tcPr>
            <w:tcW w:w="1230" w:type="dxa"/>
            <w:shd w:val="clear" w:color="auto" w:fill="auto"/>
            <w:noWrap/>
            <w:vAlign w:val="bottom"/>
            <w:hideMark/>
          </w:tcPr>
          <w:p w14:paraId="23E6B211" w14:textId="77777777" w:rsidR="00404F38" w:rsidRPr="00252897" w:rsidRDefault="00404F38" w:rsidP="008E6252">
            <w:pPr>
              <w:jc w:val="right"/>
              <w:rPr>
                <w:rFonts w:eastAsia="Times New Roman"/>
                <w:color w:val="000000"/>
                <w:szCs w:val="20"/>
                <w:lang w:val="en-GB" w:eastAsia="en-GB"/>
              </w:rPr>
            </w:pPr>
          </w:p>
        </w:tc>
        <w:tc>
          <w:tcPr>
            <w:tcW w:w="1885" w:type="dxa"/>
            <w:shd w:val="clear" w:color="auto" w:fill="auto"/>
            <w:noWrap/>
            <w:vAlign w:val="bottom"/>
            <w:hideMark/>
          </w:tcPr>
          <w:p w14:paraId="6449EAC6" w14:textId="77777777" w:rsidR="00404F38" w:rsidRPr="00252897" w:rsidRDefault="00404F38" w:rsidP="008E6252">
            <w:pPr>
              <w:rPr>
                <w:rFonts w:eastAsia="Times New Roman"/>
                <w:i/>
                <w:iCs/>
                <w:color w:val="000000"/>
                <w:szCs w:val="20"/>
                <w:lang w:val="en-GB" w:eastAsia="en-GB"/>
              </w:rPr>
            </w:pPr>
            <w:r w:rsidRPr="00252897">
              <w:rPr>
                <w:rFonts w:eastAsia="Times New Roman"/>
                <w:i/>
                <w:iCs/>
                <w:color w:val="000000"/>
                <w:szCs w:val="20"/>
                <w:lang w:val="en-GB" w:eastAsia="en-GB"/>
              </w:rPr>
              <w:t>Catering</w:t>
            </w:r>
          </w:p>
        </w:tc>
        <w:tc>
          <w:tcPr>
            <w:tcW w:w="8605" w:type="dxa"/>
            <w:shd w:val="clear" w:color="auto" w:fill="auto"/>
            <w:vAlign w:val="bottom"/>
            <w:hideMark/>
          </w:tcPr>
          <w:p w14:paraId="02C09B67" w14:textId="77777777" w:rsidR="00404F38" w:rsidRPr="00252897" w:rsidRDefault="00404F38" w:rsidP="008E6252">
            <w:pPr>
              <w:rPr>
                <w:rFonts w:eastAsia="Times New Roman"/>
                <w:color w:val="000000"/>
                <w:szCs w:val="20"/>
                <w:lang w:val="en-GB" w:eastAsia="en-GB"/>
              </w:rPr>
            </w:pPr>
            <w:r w:rsidRPr="00252897">
              <w:rPr>
                <w:rFonts w:eastAsia="Times New Roman"/>
                <w:color w:val="000000"/>
                <w:szCs w:val="20"/>
                <w:lang w:val="en-GB" w:eastAsia="en-GB"/>
              </w:rPr>
              <w:t>Does the venue use free range products as standard in their food and drink options?</w:t>
            </w:r>
          </w:p>
        </w:tc>
        <w:tc>
          <w:tcPr>
            <w:tcW w:w="1984" w:type="dxa"/>
            <w:shd w:val="clear" w:color="auto" w:fill="auto"/>
            <w:noWrap/>
            <w:vAlign w:val="bottom"/>
            <w:hideMark/>
          </w:tcPr>
          <w:p w14:paraId="3216805B" w14:textId="77777777" w:rsidR="00404F38" w:rsidRPr="00252897" w:rsidRDefault="00404F38" w:rsidP="008E6252">
            <w:pPr>
              <w:rPr>
                <w:rFonts w:eastAsia="Times New Roman"/>
                <w:color w:val="000000"/>
                <w:szCs w:val="20"/>
                <w:lang w:val="en-GB" w:eastAsia="en-GB"/>
              </w:rPr>
            </w:pPr>
          </w:p>
        </w:tc>
      </w:tr>
      <w:tr w:rsidR="00404F38" w:rsidRPr="00252897" w14:paraId="5A2A1463" w14:textId="77777777" w:rsidTr="00404F38">
        <w:trPr>
          <w:trHeight w:val="255"/>
        </w:trPr>
        <w:tc>
          <w:tcPr>
            <w:tcW w:w="471" w:type="dxa"/>
            <w:shd w:val="clear" w:color="auto" w:fill="auto"/>
            <w:noWrap/>
            <w:vAlign w:val="bottom"/>
            <w:hideMark/>
          </w:tcPr>
          <w:p w14:paraId="517AF693" w14:textId="77777777" w:rsidR="00404F38" w:rsidRPr="00252897" w:rsidRDefault="00404F38" w:rsidP="008E6252">
            <w:pPr>
              <w:jc w:val="right"/>
              <w:rPr>
                <w:rFonts w:eastAsia="Times New Roman"/>
                <w:color w:val="000000"/>
                <w:szCs w:val="20"/>
                <w:lang w:val="en-GB" w:eastAsia="en-GB"/>
              </w:rPr>
            </w:pPr>
            <w:r w:rsidRPr="00252897">
              <w:rPr>
                <w:rFonts w:eastAsia="Times New Roman"/>
                <w:color w:val="000000"/>
                <w:szCs w:val="20"/>
                <w:lang w:val="en-GB" w:eastAsia="en-GB"/>
              </w:rPr>
              <w:t>15</w:t>
            </w:r>
          </w:p>
        </w:tc>
        <w:tc>
          <w:tcPr>
            <w:tcW w:w="1230" w:type="dxa"/>
            <w:shd w:val="clear" w:color="auto" w:fill="auto"/>
            <w:noWrap/>
            <w:vAlign w:val="bottom"/>
            <w:hideMark/>
          </w:tcPr>
          <w:p w14:paraId="75524C80" w14:textId="77777777" w:rsidR="00404F38" w:rsidRPr="00252897" w:rsidRDefault="00404F38" w:rsidP="008E6252">
            <w:pPr>
              <w:jc w:val="right"/>
              <w:rPr>
                <w:rFonts w:eastAsia="Times New Roman"/>
                <w:color w:val="000000"/>
                <w:szCs w:val="20"/>
                <w:lang w:val="en-GB" w:eastAsia="en-GB"/>
              </w:rPr>
            </w:pPr>
          </w:p>
        </w:tc>
        <w:tc>
          <w:tcPr>
            <w:tcW w:w="1885" w:type="dxa"/>
            <w:shd w:val="clear" w:color="auto" w:fill="auto"/>
            <w:noWrap/>
            <w:vAlign w:val="bottom"/>
            <w:hideMark/>
          </w:tcPr>
          <w:p w14:paraId="714DC84D" w14:textId="77777777" w:rsidR="00404F38" w:rsidRPr="00252897" w:rsidRDefault="00404F38" w:rsidP="008E6252">
            <w:pPr>
              <w:rPr>
                <w:rFonts w:eastAsia="Times New Roman"/>
                <w:i/>
                <w:iCs/>
                <w:color w:val="000000"/>
                <w:szCs w:val="20"/>
                <w:lang w:val="en-GB" w:eastAsia="en-GB"/>
              </w:rPr>
            </w:pPr>
            <w:r w:rsidRPr="00252897">
              <w:rPr>
                <w:rFonts w:eastAsia="Times New Roman"/>
                <w:i/>
                <w:iCs/>
                <w:color w:val="000000"/>
                <w:szCs w:val="20"/>
                <w:lang w:val="en-GB" w:eastAsia="en-GB"/>
              </w:rPr>
              <w:t>Catering</w:t>
            </w:r>
          </w:p>
        </w:tc>
        <w:tc>
          <w:tcPr>
            <w:tcW w:w="8605" w:type="dxa"/>
            <w:shd w:val="clear" w:color="auto" w:fill="auto"/>
            <w:vAlign w:val="bottom"/>
            <w:hideMark/>
          </w:tcPr>
          <w:p w14:paraId="500A3146" w14:textId="77777777" w:rsidR="00404F38" w:rsidRPr="00252897" w:rsidRDefault="00404F38" w:rsidP="008E6252">
            <w:pPr>
              <w:rPr>
                <w:rFonts w:eastAsia="Times New Roman"/>
                <w:color w:val="000000"/>
                <w:szCs w:val="20"/>
                <w:lang w:val="en-GB" w:eastAsia="en-GB"/>
              </w:rPr>
            </w:pPr>
            <w:r w:rsidRPr="00252897">
              <w:rPr>
                <w:rFonts w:eastAsia="Times New Roman"/>
                <w:color w:val="000000"/>
                <w:szCs w:val="20"/>
                <w:lang w:val="en-GB" w:eastAsia="en-GB"/>
              </w:rPr>
              <w:t>Can labelling be provided to inform individuals about the ethical credentials of the catering?</w:t>
            </w:r>
          </w:p>
        </w:tc>
        <w:tc>
          <w:tcPr>
            <w:tcW w:w="1984" w:type="dxa"/>
            <w:shd w:val="clear" w:color="auto" w:fill="auto"/>
            <w:noWrap/>
            <w:vAlign w:val="bottom"/>
            <w:hideMark/>
          </w:tcPr>
          <w:p w14:paraId="32113BA6" w14:textId="77777777" w:rsidR="00404F38" w:rsidRPr="00252897" w:rsidRDefault="00404F38" w:rsidP="008E6252">
            <w:pPr>
              <w:rPr>
                <w:rFonts w:eastAsia="Times New Roman"/>
                <w:color w:val="000000"/>
                <w:szCs w:val="20"/>
                <w:lang w:val="en-GB" w:eastAsia="en-GB"/>
              </w:rPr>
            </w:pPr>
          </w:p>
        </w:tc>
      </w:tr>
      <w:tr w:rsidR="00404F38" w:rsidRPr="00252897" w14:paraId="6A243212" w14:textId="77777777" w:rsidTr="00404F38">
        <w:trPr>
          <w:trHeight w:val="510"/>
        </w:trPr>
        <w:tc>
          <w:tcPr>
            <w:tcW w:w="471" w:type="dxa"/>
            <w:shd w:val="clear" w:color="auto" w:fill="auto"/>
            <w:noWrap/>
            <w:vAlign w:val="bottom"/>
            <w:hideMark/>
          </w:tcPr>
          <w:p w14:paraId="1B5D05F0" w14:textId="77777777" w:rsidR="00404F38" w:rsidRPr="00252897" w:rsidRDefault="00404F38" w:rsidP="008E6252">
            <w:pPr>
              <w:jc w:val="right"/>
              <w:rPr>
                <w:rFonts w:eastAsia="Times New Roman"/>
                <w:color w:val="000000"/>
                <w:szCs w:val="20"/>
                <w:lang w:val="en-GB" w:eastAsia="en-GB"/>
              </w:rPr>
            </w:pPr>
            <w:r w:rsidRPr="00252897">
              <w:rPr>
                <w:rFonts w:eastAsia="Times New Roman"/>
                <w:color w:val="000000"/>
                <w:szCs w:val="20"/>
                <w:lang w:val="en-GB" w:eastAsia="en-GB"/>
              </w:rPr>
              <w:t>16</w:t>
            </w:r>
          </w:p>
        </w:tc>
        <w:tc>
          <w:tcPr>
            <w:tcW w:w="1230" w:type="dxa"/>
            <w:shd w:val="clear" w:color="auto" w:fill="auto"/>
            <w:noWrap/>
            <w:vAlign w:val="bottom"/>
            <w:hideMark/>
          </w:tcPr>
          <w:p w14:paraId="5AB99836" w14:textId="77777777" w:rsidR="00404F38" w:rsidRPr="00252897" w:rsidRDefault="00404F38" w:rsidP="008E6252">
            <w:pPr>
              <w:jc w:val="right"/>
              <w:rPr>
                <w:rFonts w:eastAsia="Times New Roman"/>
                <w:color w:val="000000"/>
                <w:szCs w:val="20"/>
                <w:lang w:val="en-GB" w:eastAsia="en-GB"/>
              </w:rPr>
            </w:pPr>
          </w:p>
        </w:tc>
        <w:tc>
          <w:tcPr>
            <w:tcW w:w="1885" w:type="dxa"/>
            <w:shd w:val="clear" w:color="auto" w:fill="auto"/>
            <w:noWrap/>
            <w:vAlign w:val="bottom"/>
            <w:hideMark/>
          </w:tcPr>
          <w:p w14:paraId="1D112929" w14:textId="77777777" w:rsidR="00404F38" w:rsidRPr="00252897" w:rsidRDefault="00404F38" w:rsidP="008E6252">
            <w:pPr>
              <w:rPr>
                <w:rFonts w:eastAsia="Times New Roman"/>
                <w:i/>
                <w:iCs/>
                <w:color w:val="000000"/>
                <w:szCs w:val="20"/>
                <w:lang w:val="en-GB" w:eastAsia="en-GB"/>
              </w:rPr>
            </w:pPr>
            <w:r w:rsidRPr="00252897">
              <w:rPr>
                <w:rFonts w:eastAsia="Times New Roman"/>
                <w:i/>
                <w:iCs/>
                <w:color w:val="000000"/>
                <w:szCs w:val="20"/>
                <w:lang w:val="en-GB" w:eastAsia="en-GB"/>
              </w:rPr>
              <w:t>Catering</w:t>
            </w:r>
          </w:p>
        </w:tc>
        <w:tc>
          <w:tcPr>
            <w:tcW w:w="8605" w:type="dxa"/>
            <w:shd w:val="clear" w:color="auto" w:fill="auto"/>
            <w:vAlign w:val="bottom"/>
            <w:hideMark/>
          </w:tcPr>
          <w:p w14:paraId="3664BFB2" w14:textId="77777777" w:rsidR="00404F38" w:rsidRPr="00252897" w:rsidRDefault="00404F38" w:rsidP="008E6252">
            <w:pPr>
              <w:rPr>
                <w:rFonts w:eastAsia="Times New Roman"/>
                <w:color w:val="000000"/>
                <w:szCs w:val="20"/>
                <w:lang w:val="en-GB" w:eastAsia="en-GB"/>
              </w:rPr>
            </w:pPr>
            <w:r w:rsidRPr="00252897">
              <w:rPr>
                <w:rFonts w:eastAsia="Times New Roman"/>
                <w:color w:val="000000"/>
                <w:szCs w:val="20"/>
                <w:lang w:val="en-GB" w:eastAsia="en-GB"/>
              </w:rPr>
              <w:t>Does the venue refrain from using single use items (e.g. sachets of salt and sugar) and instead orders items in bulk?</w:t>
            </w:r>
          </w:p>
        </w:tc>
        <w:tc>
          <w:tcPr>
            <w:tcW w:w="1984" w:type="dxa"/>
            <w:shd w:val="clear" w:color="auto" w:fill="auto"/>
            <w:noWrap/>
            <w:vAlign w:val="bottom"/>
            <w:hideMark/>
          </w:tcPr>
          <w:p w14:paraId="521AD32C" w14:textId="77777777" w:rsidR="00404F38" w:rsidRPr="00252897" w:rsidRDefault="00404F38" w:rsidP="008E6252">
            <w:pPr>
              <w:rPr>
                <w:rFonts w:eastAsia="Times New Roman"/>
                <w:color w:val="000000"/>
                <w:szCs w:val="20"/>
                <w:lang w:val="en-GB" w:eastAsia="en-GB"/>
              </w:rPr>
            </w:pPr>
          </w:p>
        </w:tc>
      </w:tr>
      <w:tr w:rsidR="00404F38" w:rsidRPr="00252897" w14:paraId="6D74D8E7" w14:textId="77777777" w:rsidTr="00404F38">
        <w:trPr>
          <w:trHeight w:val="255"/>
        </w:trPr>
        <w:tc>
          <w:tcPr>
            <w:tcW w:w="471" w:type="dxa"/>
            <w:shd w:val="clear" w:color="auto" w:fill="auto"/>
            <w:noWrap/>
            <w:vAlign w:val="bottom"/>
            <w:hideMark/>
          </w:tcPr>
          <w:p w14:paraId="09A1DCBF" w14:textId="77777777" w:rsidR="00404F38" w:rsidRPr="00252897" w:rsidRDefault="00404F38" w:rsidP="008E6252">
            <w:pPr>
              <w:jc w:val="right"/>
              <w:rPr>
                <w:rFonts w:eastAsia="Times New Roman"/>
                <w:color w:val="000000"/>
                <w:szCs w:val="20"/>
                <w:lang w:val="en-GB" w:eastAsia="en-GB"/>
              </w:rPr>
            </w:pPr>
            <w:r w:rsidRPr="00252897">
              <w:rPr>
                <w:rFonts w:eastAsia="Times New Roman"/>
                <w:color w:val="000000"/>
                <w:szCs w:val="20"/>
                <w:lang w:val="en-GB" w:eastAsia="en-GB"/>
              </w:rPr>
              <w:t>17</w:t>
            </w:r>
          </w:p>
        </w:tc>
        <w:tc>
          <w:tcPr>
            <w:tcW w:w="1230" w:type="dxa"/>
            <w:shd w:val="clear" w:color="auto" w:fill="auto"/>
            <w:noWrap/>
            <w:vAlign w:val="bottom"/>
            <w:hideMark/>
          </w:tcPr>
          <w:p w14:paraId="219E36B3" w14:textId="77777777" w:rsidR="00404F38" w:rsidRPr="00252897" w:rsidRDefault="00404F38" w:rsidP="008E6252">
            <w:pPr>
              <w:jc w:val="right"/>
              <w:rPr>
                <w:rFonts w:eastAsia="Times New Roman"/>
                <w:color w:val="000000"/>
                <w:szCs w:val="20"/>
                <w:lang w:val="en-GB" w:eastAsia="en-GB"/>
              </w:rPr>
            </w:pPr>
          </w:p>
        </w:tc>
        <w:tc>
          <w:tcPr>
            <w:tcW w:w="1885" w:type="dxa"/>
            <w:shd w:val="clear" w:color="auto" w:fill="auto"/>
            <w:noWrap/>
            <w:vAlign w:val="bottom"/>
            <w:hideMark/>
          </w:tcPr>
          <w:p w14:paraId="4DA5240E" w14:textId="77777777" w:rsidR="00404F38" w:rsidRPr="00252897" w:rsidRDefault="00404F38" w:rsidP="008E6252">
            <w:pPr>
              <w:rPr>
                <w:rFonts w:eastAsia="Times New Roman"/>
                <w:i/>
                <w:iCs/>
                <w:color w:val="000000"/>
                <w:szCs w:val="20"/>
                <w:lang w:val="en-GB" w:eastAsia="en-GB"/>
              </w:rPr>
            </w:pPr>
            <w:r w:rsidRPr="00252897">
              <w:rPr>
                <w:rFonts w:eastAsia="Times New Roman"/>
                <w:i/>
                <w:iCs/>
                <w:color w:val="000000"/>
                <w:szCs w:val="20"/>
                <w:lang w:val="en-GB" w:eastAsia="en-GB"/>
              </w:rPr>
              <w:t>Catering</w:t>
            </w:r>
          </w:p>
        </w:tc>
        <w:tc>
          <w:tcPr>
            <w:tcW w:w="8605" w:type="dxa"/>
            <w:shd w:val="clear" w:color="auto" w:fill="auto"/>
            <w:vAlign w:val="bottom"/>
            <w:hideMark/>
          </w:tcPr>
          <w:p w14:paraId="5364FB4F" w14:textId="77777777" w:rsidR="00404F38" w:rsidRPr="00252897" w:rsidRDefault="00404F38" w:rsidP="008E6252">
            <w:pPr>
              <w:rPr>
                <w:rFonts w:eastAsia="Times New Roman"/>
                <w:color w:val="000000"/>
                <w:szCs w:val="20"/>
                <w:lang w:val="en-GB" w:eastAsia="en-GB"/>
              </w:rPr>
            </w:pPr>
            <w:r w:rsidRPr="00252897">
              <w:rPr>
                <w:rFonts w:eastAsia="Times New Roman"/>
                <w:color w:val="000000"/>
                <w:szCs w:val="20"/>
                <w:lang w:val="en-GB" w:eastAsia="en-GB"/>
              </w:rPr>
              <w:t xml:space="preserve">Is reusable crockery and cutlery provided as </w:t>
            </w:r>
            <w:proofErr w:type="spellStart"/>
            <w:r w:rsidRPr="00252897">
              <w:rPr>
                <w:rFonts w:eastAsia="Times New Roman"/>
                <w:color w:val="000000"/>
                <w:szCs w:val="20"/>
                <w:lang w:val="en-GB" w:eastAsia="en-GB"/>
              </w:rPr>
              <w:t>standad</w:t>
            </w:r>
            <w:proofErr w:type="spellEnd"/>
            <w:r w:rsidRPr="00252897">
              <w:rPr>
                <w:rFonts w:eastAsia="Times New Roman"/>
                <w:color w:val="000000"/>
                <w:szCs w:val="20"/>
                <w:lang w:val="en-GB" w:eastAsia="en-GB"/>
              </w:rPr>
              <w:t>?</w:t>
            </w:r>
          </w:p>
        </w:tc>
        <w:tc>
          <w:tcPr>
            <w:tcW w:w="1984" w:type="dxa"/>
            <w:shd w:val="clear" w:color="auto" w:fill="auto"/>
            <w:noWrap/>
            <w:vAlign w:val="bottom"/>
            <w:hideMark/>
          </w:tcPr>
          <w:p w14:paraId="6409F7D0" w14:textId="77777777" w:rsidR="00404F38" w:rsidRPr="00252897" w:rsidRDefault="00404F38" w:rsidP="008E6252">
            <w:pPr>
              <w:rPr>
                <w:rFonts w:eastAsia="Times New Roman"/>
                <w:color w:val="000000"/>
                <w:szCs w:val="20"/>
                <w:lang w:val="en-GB" w:eastAsia="en-GB"/>
              </w:rPr>
            </w:pPr>
          </w:p>
        </w:tc>
      </w:tr>
      <w:tr w:rsidR="00404F38" w:rsidRPr="00252897" w14:paraId="0032CC2F" w14:textId="77777777" w:rsidTr="00404F38">
        <w:trPr>
          <w:trHeight w:val="255"/>
        </w:trPr>
        <w:tc>
          <w:tcPr>
            <w:tcW w:w="471" w:type="dxa"/>
            <w:shd w:val="clear" w:color="auto" w:fill="auto"/>
            <w:noWrap/>
            <w:vAlign w:val="bottom"/>
            <w:hideMark/>
          </w:tcPr>
          <w:p w14:paraId="36B1F6CD" w14:textId="77777777" w:rsidR="00404F38" w:rsidRPr="00252897" w:rsidRDefault="00404F38" w:rsidP="008E6252">
            <w:pPr>
              <w:jc w:val="right"/>
              <w:rPr>
                <w:rFonts w:eastAsia="Times New Roman"/>
                <w:color w:val="000000"/>
                <w:szCs w:val="20"/>
                <w:lang w:val="en-GB" w:eastAsia="en-GB"/>
              </w:rPr>
            </w:pPr>
            <w:r w:rsidRPr="00252897">
              <w:rPr>
                <w:rFonts w:eastAsia="Times New Roman"/>
                <w:color w:val="000000"/>
                <w:szCs w:val="20"/>
                <w:lang w:val="en-GB" w:eastAsia="en-GB"/>
              </w:rPr>
              <w:t>18</w:t>
            </w:r>
          </w:p>
        </w:tc>
        <w:tc>
          <w:tcPr>
            <w:tcW w:w="1230" w:type="dxa"/>
            <w:shd w:val="clear" w:color="auto" w:fill="auto"/>
            <w:noWrap/>
            <w:vAlign w:val="bottom"/>
            <w:hideMark/>
          </w:tcPr>
          <w:p w14:paraId="6455EB11" w14:textId="77777777" w:rsidR="00404F38" w:rsidRPr="00252897" w:rsidRDefault="00404F38" w:rsidP="008E6252">
            <w:pPr>
              <w:jc w:val="right"/>
              <w:rPr>
                <w:rFonts w:eastAsia="Times New Roman"/>
                <w:color w:val="000000"/>
                <w:szCs w:val="20"/>
                <w:lang w:val="en-GB" w:eastAsia="en-GB"/>
              </w:rPr>
            </w:pPr>
          </w:p>
        </w:tc>
        <w:tc>
          <w:tcPr>
            <w:tcW w:w="1885" w:type="dxa"/>
            <w:shd w:val="clear" w:color="auto" w:fill="auto"/>
            <w:noWrap/>
            <w:vAlign w:val="bottom"/>
            <w:hideMark/>
          </w:tcPr>
          <w:p w14:paraId="4F27C7C9" w14:textId="77777777" w:rsidR="00404F38" w:rsidRPr="00252897" w:rsidRDefault="00404F38" w:rsidP="008E6252">
            <w:pPr>
              <w:rPr>
                <w:rFonts w:eastAsia="Times New Roman"/>
                <w:i/>
                <w:iCs/>
                <w:color w:val="000000"/>
                <w:szCs w:val="20"/>
                <w:lang w:val="en-GB" w:eastAsia="en-GB"/>
              </w:rPr>
            </w:pPr>
            <w:r w:rsidRPr="00252897">
              <w:rPr>
                <w:rFonts w:eastAsia="Times New Roman"/>
                <w:i/>
                <w:iCs/>
                <w:color w:val="000000"/>
                <w:szCs w:val="20"/>
                <w:lang w:val="en-GB" w:eastAsia="en-GB"/>
              </w:rPr>
              <w:t>Catering</w:t>
            </w:r>
          </w:p>
        </w:tc>
        <w:tc>
          <w:tcPr>
            <w:tcW w:w="8605" w:type="dxa"/>
            <w:shd w:val="clear" w:color="auto" w:fill="auto"/>
            <w:vAlign w:val="bottom"/>
            <w:hideMark/>
          </w:tcPr>
          <w:p w14:paraId="44285757" w14:textId="77777777" w:rsidR="00404F38" w:rsidRPr="00252897" w:rsidRDefault="00404F38" w:rsidP="008E6252">
            <w:pPr>
              <w:rPr>
                <w:rFonts w:eastAsia="Times New Roman"/>
                <w:color w:val="000000"/>
                <w:szCs w:val="20"/>
                <w:lang w:val="en-GB" w:eastAsia="en-GB"/>
              </w:rPr>
            </w:pPr>
            <w:r w:rsidRPr="00252897">
              <w:rPr>
                <w:rFonts w:eastAsia="Times New Roman"/>
                <w:color w:val="000000"/>
                <w:szCs w:val="20"/>
                <w:lang w:val="en-GB" w:eastAsia="en-GB"/>
              </w:rPr>
              <w:t>Is any disposable crockery made of recycled or biodegradable materials?</w:t>
            </w:r>
          </w:p>
        </w:tc>
        <w:tc>
          <w:tcPr>
            <w:tcW w:w="1984" w:type="dxa"/>
            <w:shd w:val="clear" w:color="auto" w:fill="auto"/>
            <w:noWrap/>
            <w:vAlign w:val="bottom"/>
            <w:hideMark/>
          </w:tcPr>
          <w:p w14:paraId="5AAB7EF8" w14:textId="77777777" w:rsidR="00404F38" w:rsidRPr="00252897" w:rsidRDefault="00404F38" w:rsidP="008E6252">
            <w:pPr>
              <w:rPr>
                <w:rFonts w:eastAsia="Times New Roman"/>
                <w:color w:val="000000"/>
                <w:szCs w:val="20"/>
                <w:lang w:val="en-GB" w:eastAsia="en-GB"/>
              </w:rPr>
            </w:pPr>
          </w:p>
        </w:tc>
      </w:tr>
      <w:tr w:rsidR="00404F38" w:rsidRPr="00252897" w14:paraId="37B09C27" w14:textId="77777777" w:rsidTr="00404F38">
        <w:trPr>
          <w:trHeight w:val="510"/>
        </w:trPr>
        <w:tc>
          <w:tcPr>
            <w:tcW w:w="471" w:type="dxa"/>
            <w:shd w:val="clear" w:color="auto" w:fill="auto"/>
            <w:noWrap/>
            <w:vAlign w:val="bottom"/>
            <w:hideMark/>
          </w:tcPr>
          <w:p w14:paraId="37CFE39E" w14:textId="77777777" w:rsidR="00404F38" w:rsidRPr="00252897" w:rsidRDefault="00404F38" w:rsidP="008E6252">
            <w:pPr>
              <w:jc w:val="right"/>
              <w:rPr>
                <w:rFonts w:eastAsia="Times New Roman"/>
                <w:color w:val="000000"/>
                <w:szCs w:val="20"/>
                <w:lang w:val="en-GB" w:eastAsia="en-GB"/>
              </w:rPr>
            </w:pPr>
            <w:r w:rsidRPr="00252897">
              <w:rPr>
                <w:rFonts w:eastAsia="Times New Roman"/>
                <w:color w:val="000000"/>
                <w:szCs w:val="20"/>
                <w:lang w:val="en-GB" w:eastAsia="en-GB"/>
              </w:rPr>
              <w:t>19</w:t>
            </w:r>
          </w:p>
        </w:tc>
        <w:tc>
          <w:tcPr>
            <w:tcW w:w="1230" w:type="dxa"/>
            <w:shd w:val="clear" w:color="auto" w:fill="auto"/>
            <w:noWrap/>
            <w:vAlign w:val="bottom"/>
            <w:hideMark/>
          </w:tcPr>
          <w:p w14:paraId="3D5BF53F" w14:textId="77777777" w:rsidR="00404F38" w:rsidRPr="00252897" w:rsidRDefault="00404F38" w:rsidP="008E6252">
            <w:pPr>
              <w:jc w:val="right"/>
              <w:rPr>
                <w:rFonts w:eastAsia="Times New Roman"/>
                <w:color w:val="000000"/>
                <w:szCs w:val="20"/>
                <w:lang w:val="en-GB" w:eastAsia="en-GB"/>
              </w:rPr>
            </w:pPr>
          </w:p>
        </w:tc>
        <w:tc>
          <w:tcPr>
            <w:tcW w:w="1885" w:type="dxa"/>
            <w:shd w:val="clear" w:color="auto" w:fill="auto"/>
            <w:noWrap/>
            <w:vAlign w:val="bottom"/>
            <w:hideMark/>
          </w:tcPr>
          <w:p w14:paraId="0BDC59BE" w14:textId="77777777" w:rsidR="00404F38" w:rsidRPr="00252897" w:rsidRDefault="00404F38" w:rsidP="008E6252">
            <w:pPr>
              <w:rPr>
                <w:rFonts w:eastAsia="Times New Roman"/>
                <w:i/>
                <w:iCs/>
                <w:color w:val="000000"/>
                <w:szCs w:val="20"/>
                <w:lang w:val="en-GB" w:eastAsia="en-GB"/>
              </w:rPr>
            </w:pPr>
            <w:r w:rsidRPr="00252897">
              <w:rPr>
                <w:rFonts w:eastAsia="Times New Roman"/>
                <w:i/>
                <w:iCs/>
                <w:color w:val="000000"/>
                <w:szCs w:val="20"/>
                <w:lang w:val="en-GB" w:eastAsia="en-GB"/>
              </w:rPr>
              <w:t>Catering</w:t>
            </w:r>
          </w:p>
        </w:tc>
        <w:tc>
          <w:tcPr>
            <w:tcW w:w="8605" w:type="dxa"/>
            <w:shd w:val="clear" w:color="auto" w:fill="auto"/>
            <w:vAlign w:val="bottom"/>
            <w:hideMark/>
          </w:tcPr>
          <w:p w14:paraId="1F6B780F" w14:textId="77777777" w:rsidR="00404F38" w:rsidRPr="00252897" w:rsidRDefault="00404F38" w:rsidP="008E6252">
            <w:pPr>
              <w:rPr>
                <w:rFonts w:eastAsia="Times New Roman"/>
                <w:color w:val="000000"/>
                <w:szCs w:val="20"/>
                <w:lang w:val="en-GB" w:eastAsia="en-GB"/>
              </w:rPr>
            </w:pPr>
            <w:r w:rsidRPr="00252897">
              <w:rPr>
                <w:rFonts w:eastAsia="Times New Roman"/>
                <w:color w:val="000000"/>
                <w:szCs w:val="20"/>
                <w:lang w:val="en-GB" w:eastAsia="en-GB"/>
              </w:rPr>
              <w:t xml:space="preserve">Can eco-friendly/biodegradable/chemically benign </w:t>
            </w:r>
            <w:proofErr w:type="spellStart"/>
            <w:r w:rsidRPr="00252897">
              <w:rPr>
                <w:rFonts w:eastAsia="Times New Roman"/>
                <w:color w:val="000000"/>
                <w:szCs w:val="20"/>
                <w:lang w:val="en-GB" w:eastAsia="en-GB"/>
              </w:rPr>
              <w:t>clearning</w:t>
            </w:r>
            <w:proofErr w:type="spellEnd"/>
            <w:r w:rsidRPr="00252897">
              <w:rPr>
                <w:rFonts w:eastAsia="Times New Roman"/>
                <w:color w:val="000000"/>
                <w:szCs w:val="20"/>
                <w:lang w:val="en-GB" w:eastAsia="en-GB"/>
              </w:rPr>
              <w:t xml:space="preserve"> materials / energy efficient </w:t>
            </w:r>
            <w:proofErr w:type="spellStart"/>
            <w:r w:rsidRPr="00252897">
              <w:rPr>
                <w:rFonts w:eastAsia="Times New Roman"/>
                <w:color w:val="000000"/>
                <w:szCs w:val="20"/>
                <w:lang w:val="en-GB" w:eastAsia="en-GB"/>
              </w:rPr>
              <w:t>dishwasters</w:t>
            </w:r>
            <w:proofErr w:type="spellEnd"/>
            <w:r w:rsidRPr="00252897">
              <w:rPr>
                <w:rFonts w:eastAsia="Times New Roman"/>
                <w:color w:val="000000"/>
                <w:szCs w:val="20"/>
                <w:lang w:val="en-GB" w:eastAsia="en-GB"/>
              </w:rPr>
              <w:t xml:space="preserve"> be used?</w:t>
            </w:r>
          </w:p>
        </w:tc>
        <w:tc>
          <w:tcPr>
            <w:tcW w:w="1984" w:type="dxa"/>
            <w:shd w:val="clear" w:color="auto" w:fill="auto"/>
            <w:noWrap/>
            <w:vAlign w:val="bottom"/>
            <w:hideMark/>
          </w:tcPr>
          <w:p w14:paraId="78E9AD77" w14:textId="77777777" w:rsidR="00404F38" w:rsidRPr="00252897" w:rsidRDefault="00404F38" w:rsidP="008E6252">
            <w:pPr>
              <w:rPr>
                <w:rFonts w:eastAsia="Times New Roman"/>
                <w:color w:val="000000"/>
                <w:szCs w:val="20"/>
                <w:lang w:val="en-GB" w:eastAsia="en-GB"/>
              </w:rPr>
            </w:pPr>
          </w:p>
        </w:tc>
      </w:tr>
      <w:tr w:rsidR="00404F38" w:rsidRPr="00252897" w14:paraId="36185E4E" w14:textId="77777777" w:rsidTr="00404F38">
        <w:trPr>
          <w:trHeight w:val="510"/>
        </w:trPr>
        <w:tc>
          <w:tcPr>
            <w:tcW w:w="471" w:type="dxa"/>
            <w:shd w:val="clear" w:color="auto" w:fill="auto"/>
            <w:noWrap/>
            <w:vAlign w:val="bottom"/>
            <w:hideMark/>
          </w:tcPr>
          <w:p w14:paraId="0D6349A1" w14:textId="77777777" w:rsidR="00404F38" w:rsidRPr="00252897" w:rsidRDefault="00404F38" w:rsidP="008E6252">
            <w:pPr>
              <w:jc w:val="right"/>
              <w:rPr>
                <w:rFonts w:eastAsia="Times New Roman"/>
                <w:color w:val="000000"/>
                <w:szCs w:val="20"/>
                <w:lang w:val="en-GB" w:eastAsia="en-GB"/>
              </w:rPr>
            </w:pPr>
            <w:r w:rsidRPr="00252897">
              <w:rPr>
                <w:rFonts w:eastAsia="Times New Roman"/>
                <w:color w:val="000000"/>
                <w:szCs w:val="20"/>
                <w:lang w:val="en-GB" w:eastAsia="en-GB"/>
              </w:rPr>
              <w:t>20</w:t>
            </w:r>
          </w:p>
        </w:tc>
        <w:tc>
          <w:tcPr>
            <w:tcW w:w="1230" w:type="dxa"/>
            <w:shd w:val="clear" w:color="auto" w:fill="auto"/>
            <w:noWrap/>
            <w:vAlign w:val="bottom"/>
            <w:hideMark/>
          </w:tcPr>
          <w:p w14:paraId="350C6793" w14:textId="77777777" w:rsidR="00404F38" w:rsidRPr="00252897" w:rsidRDefault="00404F38" w:rsidP="008E6252">
            <w:pPr>
              <w:jc w:val="right"/>
              <w:rPr>
                <w:rFonts w:eastAsia="Times New Roman"/>
                <w:color w:val="000000"/>
                <w:szCs w:val="20"/>
                <w:lang w:val="en-GB" w:eastAsia="en-GB"/>
              </w:rPr>
            </w:pPr>
          </w:p>
        </w:tc>
        <w:tc>
          <w:tcPr>
            <w:tcW w:w="1885" w:type="dxa"/>
            <w:shd w:val="clear" w:color="auto" w:fill="auto"/>
            <w:noWrap/>
            <w:vAlign w:val="bottom"/>
            <w:hideMark/>
          </w:tcPr>
          <w:p w14:paraId="37EE542F" w14:textId="77777777" w:rsidR="00404F38" w:rsidRPr="00252897" w:rsidRDefault="00404F38" w:rsidP="008E6252">
            <w:pPr>
              <w:rPr>
                <w:rFonts w:eastAsia="Times New Roman"/>
                <w:i/>
                <w:iCs/>
                <w:color w:val="000000"/>
                <w:szCs w:val="20"/>
                <w:lang w:val="en-GB" w:eastAsia="en-GB"/>
              </w:rPr>
            </w:pPr>
            <w:r w:rsidRPr="00252897">
              <w:rPr>
                <w:rFonts w:eastAsia="Times New Roman"/>
                <w:i/>
                <w:iCs/>
                <w:color w:val="000000"/>
                <w:szCs w:val="20"/>
                <w:lang w:val="en-GB" w:eastAsia="en-GB"/>
              </w:rPr>
              <w:t>Catering</w:t>
            </w:r>
          </w:p>
        </w:tc>
        <w:tc>
          <w:tcPr>
            <w:tcW w:w="8605" w:type="dxa"/>
            <w:shd w:val="clear" w:color="auto" w:fill="auto"/>
            <w:vAlign w:val="bottom"/>
            <w:hideMark/>
          </w:tcPr>
          <w:p w14:paraId="4D206A7C" w14:textId="77777777" w:rsidR="00404F38" w:rsidRPr="00252897" w:rsidRDefault="00404F38" w:rsidP="008E6252">
            <w:pPr>
              <w:rPr>
                <w:rFonts w:eastAsia="Times New Roman"/>
                <w:color w:val="000000"/>
                <w:szCs w:val="20"/>
                <w:lang w:val="en-GB" w:eastAsia="en-GB"/>
              </w:rPr>
            </w:pPr>
            <w:r w:rsidRPr="00252897">
              <w:rPr>
                <w:rFonts w:eastAsia="Times New Roman"/>
                <w:color w:val="000000"/>
                <w:szCs w:val="20"/>
                <w:lang w:val="en-GB" w:eastAsia="en-GB"/>
              </w:rPr>
              <w:t>Can all surplus food / drink be donated to a local charity / homeless support centre or compost heap?</w:t>
            </w:r>
          </w:p>
        </w:tc>
        <w:tc>
          <w:tcPr>
            <w:tcW w:w="1984" w:type="dxa"/>
            <w:shd w:val="clear" w:color="auto" w:fill="auto"/>
            <w:noWrap/>
            <w:vAlign w:val="bottom"/>
            <w:hideMark/>
          </w:tcPr>
          <w:p w14:paraId="6FA207F6" w14:textId="77777777" w:rsidR="00404F38" w:rsidRPr="00252897" w:rsidRDefault="00404F38" w:rsidP="008E6252">
            <w:pPr>
              <w:rPr>
                <w:rFonts w:eastAsia="Times New Roman"/>
                <w:color w:val="000000"/>
                <w:szCs w:val="20"/>
                <w:lang w:val="en-GB" w:eastAsia="en-GB"/>
              </w:rPr>
            </w:pPr>
          </w:p>
        </w:tc>
      </w:tr>
      <w:tr w:rsidR="00404F38" w:rsidRPr="00252897" w14:paraId="27B78F28" w14:textId="77777777" w:rsidTr="00404F38">
        <w:trPr>
          <w:trHeight w:val="510"/>
        </w:trPr>
        <w:tc>
          <w:tcPr>
            <w:tcW w:w="471" w:type="dxa"/>
            <w:shd w:val="clear" w:color="auto" w:fill="auto"/>
            <w:noWrap/>
            <w:vAlign w:val="bottom"/>
            <w:hideMark/>
          </w:tcPr>
          <w:p w14:paraId="5FE6AC94" w14:textId="77777777" w:rsidR="00404F38" w:rsidRPr="00252897" w:rsidRDefault="00404F38" w:rsidP="008E6252">
            <w:pPr>
              <w:jc w:val="right"/>
              <w:rPr>
                <w:rFonts w:eastAsia="Times New Roman"/>
                <w:color w:val="000000"/>
                <w:szCs w:val="20"/>
                <w:lang w:val="en-GB" w:eastAsia="en-GB"/>
              </w:rPr>
            </w:pPr>
            <w:r w:rsidRPr="00252897">
              <w:rPr>
                <w:rFonts w:eastAsia="Times New Roman"/>
                <w:color w:val="000000"/>
                <w:szCs w:val="20"/>
                <w:lang w:val="en-GB" w:eastAsia="en-GB"/>
              </w:rPr>
              <w:t>21</w:t>
            </w:r>
          </w:p>
        </w:tc>
        <w:tc>
          <w:tcPr>
            <w:tcW w:w="1230" w:type="dxa"/>
            <w:shd w:val="clear" w:color="auto" w:fill="auto"/>
            <w:noWrap/>
            <w:vAlign w:val="bottom"/>
            <w:hideMark/>
          </w:tcPr>
          <w:p w14:paraId="2F77863A" w14:textId="77777777" w:rsidR="00404F38" w:rsidRPr="00252897" w:rsidRDefault="00404F38" w:rsidP="008E6252">
            <w:pPr>
              <w:jc w:val="right"/>
              <w:rPr>
                <w:rFonts w:eastAsia="Times New Roman"/>
                <w:color w:val="000000"/>
                <w:szCs w:val="20"/>
                <w:lang w:val="en-GB" w:eastAsia="en-GB"/>
              </w:rPr>
            </w:pPr>
          </w:p>
        </w:tc>
        <w:tc>
          <w:tcPr>
            <w:tcW w:w="1885" w:type="dxa"/>
            <w:shd w:val="clear" w:color="auto" w:fill="auto"/>
            <w:noWrap/>
            <w:vAlign w:val="bottom"/>
            <w:hideMark/>
          </w:tcPr>
          <w:p w14:paraId="17653E75" w14:textId="77777777" w:rsidR="00404F38" w:rsidRPr="00252897" w:rsidRDefault="00404F38" w:rsidP="008E6252">
            <w:pPr>
              <w:rPr>
                <w:rFonts w:eastAsia="Times New Roman"/>
                <w:i/>
                <w:iCs/>
                <w:color w:val="000000"/>
                <w:szCs w:val="20"/>
                <w:lang w:val="en-GB" w:eastAsia="en-GB"/>
              </w:rPr>
            </w:pPr>
            <w:r w:rsidRPr="00252897">
              <w:rPr>
                <w:rFonts w:eastAsia="Times New Roman"/>
                <w:i/>
                <w:iCs/>
                <w:color w:val="000000"/>
                <w:szCs w:val="20"/>
                <w:lang w:val="en-GB" w:eastAsia="en-GB"/>
              </w:rPr>
              <w:t>Catering</w:t>
            </w:r>
          </w:p>
        </w:tc>
        <w:tc>
          <w:tcPr>
            <w:tcW w:w="8605" w:type="dxa"/>
            <w:shd w:val="clear" w:color="auto" w:fill="auto"/>
            <w:vAlign w:val="bottom"/>
            <w:hideMark/>
          </w:tcPr>
          <w:p w14:paraId="2219CAC0" w14:textId="77777777" w:rsidR="00404F38" w:rsidRPr="00252897" w:rsidRDefault="00404F38" w:rsidP="008E6252">
            <w:pPr>
              <w:rPr>
                <w:rFonts w:eastAsia="Times New Roman"/>
                <w:color w:val="000000"/>
                <w:szCs w:val="20"/>
                <w:lang w:val="en-GB" w:eastAsia="en-GB"/>
              </w:rPr>
            </w:pPr>
            <w:r w:rsidRPr="00252897">
              <w:rPr>
                <w:rFonts w:eastAsia="Times New Roman"/>
                <w:color w:val="000000"/>
                <w:szCs w:val="20"/>
                <w:lang w:val="en-GB" w:eastAsia="en-GB"/>
              </w:rPr>
              <w:t>Can attendees be provided with vegetarian meals as default and asked to opt-in for non-vegetarian options?</w:t>
            </w:r>
          </w:p>
        </w:tc>
        <w:tc>
          <w:tcPr>
            <w:tcW w:w="1984" w:type="dxa"/>
            <w:shd w:val="clear" w:color="auto" w:fill="auto"/>
            <w:noWrap/>
            <w:vAlign w:val="bottom"/>
            <w:hideMark/>
          </w:tcPr>
          <w:p w14:paraId="5283DCB9" w14:textId="77777777" w:rsidR="00404F38" w:rsidRPr="00252897" w:rsidRDefault="00404F38" w:rsidP="008E6252">
            <w:pPr>
              <w:rPr>
                <w:rFonts w:eastAsia="Times New Roman"/>
                <w:color w:val="000000"/>
                <w:szCs w:val="20"/>
                <w:lang w:val="en-GB" w:eastAsia="en-GB"/>
              </w:rPr>
            </w:pPr>
          </w:p>
        </w:tc>
      </w:tr>
      <w:tr w:rsidR="00404F38" w:rsidRPr="00252897" w14:paraId="13A191B4" w14:textId="77777777" w:rsidTr="00404F38">
        <w:trPr>
          <w:trHeight w:val="765"/>
        </w:trPr>
        <w:tc>
          <w:tcPr>
            <w:tcW w:w="471" w:type="dxa"/>
            <w:shd w:val="clear" w:color="auto" w:fill="auto"/>
            <w:noWrap/>
            <w:vAlign w:val="bottom"/>
            <w:hideMark/>
          </w:tcPr>
          <w:p w14:paraId="47FBC53A" w14:textId="77777777" w:rsidR="00404F38" w:rsidRPr="00252897" w:rsidRDefault="00404F38" w:rsidP="008E6252">
            <w:pPr>
              <w:jc w:val="right"/>
              <w:rPr>
                <w:rFonts w:eastAsia="Times New Roman"/>
                <w:color w:val="000000"/>
                <w:szCs w:val="20"/>
                <w:lang w:val="en-GB" w:eastAsia="en-GB"/>
              </w:rPr>
            </w:pPr>
            <w:r w:rsidRPr="00252897">
              <w:rPr>
                <w:rFonts w:eastAsia="Times New Roman"/>
                <w:color w:val="000000"/>
                <w:szCs w:val="20"/>
                <w:lang w:val="en-GB" w:eastAsia="en-GB"/>
              </w:rPr>
              <w:t>22</w:t>
            </w:r>
          </w:p>
        </w:tc>
        <w:tc>
          <w:tcPr>
            <w:tcW w:w="1230" w:type="dxa"/>
            <w:shd w:val="clear" w:color="auto" w:fill="auto"/>
            <w:noWrap/>
            <w:vAlign w:val="bottom"/>
            <w:hideMark/>
          </w:tcPr>
          <w:p w14:paraId="20CA17CA" w14:textId="77777777" w:rsidR="00404F38" w:rsidRPr="00252897" w:rsidRDefault="00404F38" w:rsidP="008E6252">
            <w:pPr>
              <w:jc w:val="right"/>
              <w:rPr>
                <w:rFonts w:eastAsia="Times New Roman"/>
                <w:color w:val="000000"/>
                <w:szCs w:val="20"/>
                <w:lang w:val="en-GB" w:eastAsia="en-GB"/>
              </w:rPr>
            </w:pPr>
          </w:p>
        </w:tc>
        <w:tc>
          <w:tcPr>
            <w:tcW w:w="1885" w:type="dxa"/>
            <w:shd w:val="clear" w:color="auto" w:fill="auto"/>
            <w:noWrap/>
            <w:vAlign w:val="bottom"/>
            <w:hideMark/>
          </w:tcPr>
          <w:p w14:paraId="03FF726F" w14:textId="77777777" w:rsidR="00404F38" w:rsidRPr="00252897" w:rsidRDefault="00404F38" w:rsidP="008E6252">
            <w:pPr>
              <w:rPr>
                <w:rFonts w:eastAsia="Times New Roman"/>
                <w:i/>
                <w:iCs/>
                <w:color w:val="000000"/>
                <w:szCs w:val="20"/>
                <w:lang w:val="en-GB" w:eastAsia="en-GB"/>
              </w:rPr>
            </w:pPr>
            <w:r w:rsidRPr="00252897">
              <w:rPr>
                <w:rFonts w:eastAsia="Times New Roman"/>
                <w:i/>
                <w:iCs/>
                <w:color w:val="000000"/>
                <w:szCs w:val="20"/>
                <w:lang w:val="en-GB" w:eastAsia="en-GB"/>
              </w:rPr>
              <w:t>Catering</w:t>
            </w:r>
          </w:p>
        </w:tc>
        <w:tc>
          <w:tcPr>
            <w:tcW w:w="8605" w:type="dxa"/>
            <w:shd w:val="clear" w:color="auto" w:fill="auto"/>
            <w:vAlign w:val="bottom"/>
            <w:hideMark/>
          </w:tcPr>
          <w:p w14:paraId="79D5BBD3" w14:textId="77777777" w:rsidR="00404F38" w:rsidRPr="00252897" w:rsidRDefault="00404F38" w:rsidP="008E6252">
            <w:pPr>
              <w:rPr>
                <w:rFonts w:eastAsia="Times New Roman"/>
                <w:color w:val="000000"/>
                <w:szCs w:val="20"/>
                <w:lang w:val="en-GB" w:eastAsia="en-GB"/>
              </w:rPr>
            </w:pPr>
            <w:r w:rsidRPr="00252897">
              <w:rPr>
                <w:rFonts w:eastAsia="Times New Roman"/>
                <w:color w:val="000000"/>
                <w:szCs w:val="20"/>
                <w:lang w:val="en-GB" w:eastAsia="en-GB"/>
              </w:rPr>
              <w:t xml:space="preserve">Can you ask delegates to return catering preference forms (this will allow you to order catering </w:t>
            </w:r>
            <w:proofErr w:type="spellStart"/>
            <w:r w:rsidRPr="00252897">
              <w:rPr>
                <w:rFonts w:eastAsia="Times New Roman"/>
                <w:color w:val="000000"/>
                <w:szCs w:val="20"/>
                <w:lang w:val="en-GB" w:eastAsia="en-GB"/>
              </w:rPr>
              <w:t>accuratley</w:t>
            </w:r>
            <w:proofErr w:type="spellEnd"/>
            <w:r w:rsidRPr="00252897">
              <w:rPr>
                <w:rFonts w:eastAsia="Times New Roman"/>
                <w:color w:val="000000"/>
                <w:szCs w:val="20"/>
                <w:lang w:val="en-GB" w:eastAsia="en-GB"/>
              </w:rPr>
              <w:t xml:space="preserve"> and follow the waste </w:t>
            </w:r>
            <w:proofErr w:type="spellStart"/>
            <w:r w:rsidRPr="00252897">
              <w:rPr>
                <w:rFonts w:eastAsia="Times New Roman"/>
                <w:color w:val="000000"/>
                <w:szCs w:val="20"/>
                <w:lang w:val="en-GB" w:eastAsia="en-GB"/>
              </w:rPr>
              <w:t>hierachy</w:t>
            </w:r>
            <w:proofErr w:type="spellEnd"/>
            <w:r w:rsidRPr="00252897">
              <w:rPr>
                <w:rFonts w:eastAsia="Times New Roman"/>
                <w:color w:val="000000"/>
                <w:szCs w:val="20"/>
                <w:lang w:val="en-GB" w:eastAsia="en-GB"/>
              </w:rPr>
              <w:t xml:space="preserve"> by eliminating/reducing the amount of waste produced)?</w:t>
            </w:r>
          </w:p>
        </w:tc>
        <w:tc>
          <w:tcPr>
            <w:tcW w:w="1984" w:type="dxa"/>
            <w:shd w:val="clear" w:color="auto" w:fill="auto"/>
            <w:noWrap/>
            <w:vAlign w:val="bottom"/>
            <w:hideMark/>
          </w:tcPr>
          <w:p w14:paraId="17939400" w14:textId="77777777" w:rsidR="00404F38" w:rsidRPr="00252897" w:rsidRDefault="00404F38" w:rsidP="008E6252">
            <w:pPr>
              <w:rPr>
                <w:rFonts w:eastAsia="Times New Roman"/>
                <w:color w:val="000000"/>
                <w:szCs w:val="20"/>
                <w:lang w:val="en-GB" w:eastAsia="en-GB"/>
              </w:rPr>
            </w:pPr>
          </w:p>
        </w:tc>
      </w:tr>
      <w:tr w:rsidR="00404F38" w:rsidRPr="00252897" w14:paraId="586B8938" w14:textId="77777777" w:rsidTr="00404F38">
        <w:trPr>
          <w:trHeight w:val="255"/>
        </w:trPr>
        <w:tc>
          <w:tcPr>
            <w:tcW w:w="471" w:type="dxa"/>
            <w:shd w:val="clear" w:color="auto" w:fill="auto"/>
            <w:noWrap/>
            <w:vAlign w:val="bottom"/>
            <w:hideMark/>
          </w:tcPr>
          <w:p w14:paraId="385F67BB" w14:textId="77777777" w:rsidR="00404F38" w:rsidRPr="00252897" w:rsidRDefault="00404F38" w:rsidP="008E6252">
            <w:pPr>
              <w:jc w:val="right"/>
              <w:rPr>
                <w:rFonts w:eastAsia="Times New Roman"/>
                <w:color w:val="000000"/>
                <w:szCs w:val="20"/>
                <w:lang w:val="en-GB" w:eastAsia="en-GB"/>
              </w:rPr>
            </w:pPr>
            <w:r w:rsidRPr="00252897">
              <w:rPr>
                <w:rFonts w:eastAsia="Times New Roman"/>
                <w:color w:val="000000"/>
                <w:szCs w:val="20"/>
                <w:lang w:val="en-GB" w:eastAsia="en-GB"/>
              </w:rPr>
              <w:t>23</w:t>
            </w:r>
          </w:p>
        </w:tc>
        <w:tc>
          <w:tcPr>
            <w:tcW w:w="1230" w:type="dxa"/>
            <w:shd w:val="clear" w:color="auto" w:fill="auto"/>
            <w:noWrap/>
            <w:vAlign w:val="bottom"/>
            <w:hideMark/>
          </w:tcPr>
          <w:p w14:paraId="3F1B3365" w14:textId="77777777" w:rsidR="00404F38" w:rsidRPr="00252897" w:rsidRDefault="00404F38" w:rsidP="008E6252">
            <w:pPr>
              <w:jc w:val="right"/>
              <w:rPr>
                <w:rFonts w:eastAsia="Times New Roman"/>
                <w:color w:val="000000"/>
                <w:szCs w:val="20"/>
                <w:lang w:val="en-GB" w:eastAsia="en-GB"/>
              </w:rPr>
            </w:pPr>
          </w:p>
        </w:tc>
        <w:tc>
          <w:tcPr>
            <w:tcW w:w="1885" w:type="dxa"/>
            <w:shd w:val="clear" w:color="auto" w:fill="auto"/>
            <w:noWrap/>
            <w:vAlign w:val="bottom"/>
            <w:hideMark/>
          </w:tcPr>
          <w:p w14:paraId="118F87F4" w14:textId="77777777" w:rsidR="00404F38" w:rsidRPr="00252897" w:rsidRDefault="00404F38" w:rsidP="008E6252">
            <w:pPr>
              <w:rPr>
                <w:rFonts w:eastAsia="Times New Roman"/>
                <w:i/>
                <w:iCs/>
                <w:color w:val="000000"/>
                <w:szCs w:val="20"/>
                <w:lang w:val="en-GB" w:eastAsia="en-GB"/>
              </w:rPr>
            </w:pPr>
            <w:r w:rsidRPr="00252897">
              <w:rPr>
                <w:rFonts w:eastAsia="Times New Roman"/>
                <w:i/>
                <w:iCs/>
                <w:color w:val="000000"/>
                <w:szCs w:val="20"/>
                <w:lang w:val="en-GB" w:eastAsia="en-GB"/>
              </w:rPr>
              <w:t>Communications</w:t>
            </w:r>
          </w:p>
        </w:tc>
        <w:tc>
          <w:tcPr>
            <w:tcW w:w="8605" w:type="dxa"/>
            <w:shd w:val="clear" w:color="auto" w:fill="auto"/>
            <w:vAlign w:val="bottom"/>
            <w:hideMark/>
          </w:tcPr>
          <w:p w14:paraId="4A5F6273" w14:textId="77777777" w:rsidR="00404F38" w:rsidRPr="00252897" w:rsidRDefault="00404F38" w:rsidP="008E6252">
            <w:pPr>
              <w:rPr>
                <w:rFonts w:eastAsia="Times New Roman"/>
                <w:color w:val="000000"/>
                <w:szCs w:val="20"/>
                <w:lang w:val="en-GB" w:eastAsia="en-GB"/>
              </w:rPr>
            </w:pPr>
            <w:r w:rsidRPr="00252897">
              <w:rPr>
                <w:rFonts w:eastAsia="Times New Roman"/>
                <w:color w:val="000000"/>
                <w:szCs w:val="20"/>
                <w:lang w:val="en-GB" w:eastAsia="en-GB"/>
              </w:rPr>
              <w:t>Can attendees be encouraged to bring their own resources (pens, paper etc.)?</w:t>
            </w:r>
          </w:p>
        </w:tc>
        <w:tc>
          <w:tcPr>
            <w:tcW w:w="1984" w:type="dxa"/>
            <w:shd w:val="clear" w:color="auto" w:fill="auto"/>
            <w:noWrap/>
            <w:vAlign w:val="bottom"/>
            <w:hideMark/>
          </w:tcPr>
          <w:p w14:paraId="4850A234" w14:textId="77777777" w:rsidR="00404F38" w:rsidRPr="00252897" w:rsidRDefault="00404F38" w:rsidP="008E6252">
            <w:pPr>
              <w:rPr>
                <w:rFonts w:eastAsia="Times New Roman"/>
                <w:color w:val="000000"/>
                <w:szCs w:val="20"/>
                <w:lang w:val="en-GB" w:eastAsia="en-GB"/>
              </w:rPr>
            </w:pPr>
          </w:p>
        </w:tc>
      </w:tr>
      <w:tr w:rsidR="00404F38" w:rsidRPr="00252897" w14:paraId="4FCA6E48" w14:textId="77777777" w:rsidTr="00404F38">
        <w:trPr>
          <w:trHeight w:val="255"/>
        </w:trPr>
        <w:tc>
          <w:tcPr>
            <w:tcW w:w="471" w:type="dxa"/>
            <w:shd w:val="clear" w:color="auto" w:fill="auto"/>
            <w:noWrap/>
            <w:vAlign w:val="bottom"/>
            <w:hideMark/>
          </w:tcPr>
          <w:p w14:paraId="307C0B80" w14:textId="77777777" w:rsidR="00404F38" w:rsidRPr="00252897" w:rsidRDefault="00404F38" w:rsidP="008E6252">
            <w:pPr>
              <w:jc w:val="right"/>
              <w:rPr>
                <w:rFonts w:eastAsia="Times New Roman"/>
                <w:color w:val="000000"/>
                <w:szCs w:val="20"/>
                <w:lang w:val="en-GB" w:eastAsia="en-GB"/>
              </w:rPr>
            </w:pPr>
            <w:r w:rsidRPr="00252897">
              <w:rPr>
                <w:rFonts w:eastAsia="Times New Roman"/>
                <w:color w:val="000000"/>
                <w:szCs w:val="20"/>
                <w:lang w:val="en-GB" w:eastAsia="en-GB"/>
              </w:rPr>
              <w:t>24</w:t>
            </w:r>
          </w:p>
        </w:tc>
        <w:tc>
          <w:tcPr>
            <w:tcW w:w="1230" w:type="dxa"/>
            <w:shd w:val="clear" w:color="auto" w:fill="auto"/>
            <w:noWrap/>
            <w:vAlign w:val="bottom"/>
            <w:hideMark/>
          </w:tcPr>
          <w:p w14:paraId="21D20565" w14:textId="77777777" w:rsidR="00404F38" w:rsidRPr="00252897" w:rsidRDefault="00404F38" w:rsidP="008E6252">
            <w:pPr>
              <w:jc w:val="right"/>
              <w:rPr>
                <w:rFonts w:eastAsia="Times New Roman"/>
                <w:color w:val="000000"/>
                <w:szCs w:val="20"/>
                <w:lang w:val="en-GB" w:eastAsia="en-GB"/>
              </w:rPr>
            </w:pPr>
          </w:p>
        </w:tc>
        <w:tc>
          <w:tcPr>
            <w:tcW w:w="1885" w:type="dxa"/>
            <w:shd w:val="clear" w:color="auto" w:fill="auto"/>
            <w:noWrap/>
            <w:vAlign w:val="bottom"/>
            <w:hideMark/>
          </w:tcPr>
          <w:p w14:paraId="1125A9A5" w14:textId="77777777" w:rsidR="00404F38" w:rsidRPr="00252897" w:rsidRDefault="00404F38" w:rsidP="008E6252">
            <w:pPr>
              <w:rPr>
                <w:rFonts w:eastAsia="Times New Roman"/>
                <w:i/>
                <w:iCs/>
                <w:color w:val="000000"/>
                <w:szCs w:val="20"/>
                <w:lang w:val="en-GB" w:eastAsia="en-GB"/>
              </w:rPr>
            </w:pPr>
            <w:r w:rsidRPr="00252897">
              <w:rPr>
                <w:rFonts w:eastAsia="Times New Roman"/>
                <w:i/>
                <w:iCs/>
                <w:color w:val="000000"/>
                <w:szCs w:val="20"/>
                <w:lang w:val="en-GB" w:eastAsia="en-GB"/>
              </w:rPr>
              <w:t>Communications</w:t>
            </w:r>
          </w:p>
        </w:tc>
        <w:tc>
          <w:tcPr>
            <w:tcW w:w="8605" w:type="dxa"/>
            <w:shd w:val="clear" w:color="auto" w:fill="auto"/>
            <w:vAlign w:val="bottom"/>
            <w:hideMark/>
          </w:tcPr>
          <w:p w14:paraId="6CE9CA06" w14:textId="77777777" w:rsidR="00404F38" w:rsidRPr="00252897" w:rsidRDefault="00404F38" w:rsidP="008E6252">
            <w:pPr>
              <w:rPr>
                <w:rFonts w:eastAsia="Times New Roman"/>
                <w:color w:val="000000"/>
                <w:szCs w:val="20"/>
                <w:lang w:val="en-GB" w:eastAsia="en-GB"/>
              </w:rPr>
            </w:pPr>
            <w:r w:rsidRPr="00252897">
              <w:rPr>
                <w:rFonts w:eastAsia="Times New Roman"/>
                <w:color w:val="000000"/>
                <w:szCs w:val="20"/>
                <w:lang w:val="en-GB" w:eastAsia="en-GB"/>
              </w:rPr>
              <w:t>Can all communications be sent via electronic form as opposed to paper options?</w:t>
            </w:r>
          </w:p>
        </w:tc>
        <w:tc>
          <w:tcPr>
            <w:tcW w:w="1984" w:type="dxa"/>
            <w:shd w:val="clear" w:color="auto" w:fill="auto"/>
            <w:noWrap/>
            <w:vAlign w:val="bottom"/>
            <w:hideMark/>
          </w:tcPr>
          <w:p w14:paraId="5FF83307" w14:textId="77777777" w:rsidR="00404F38" w:rsidRPr="00252897" w:rsidRDefault="00404F38" w:rsidP="008E6252">
            <w:pPr>
              <w:rPr>
                <w:rFonts w:eastAsia="Times New Roman"/>
                <w:color w:val="000000"/>
                <w:szCs w:val="20"/>
                <w:lang w:val="en-GB" w:eastAsia="en-GB"/>
              </w:rPr>
            </w:pPr>
          </w:p>
        </w:tc>
      </w:tr>
      <w:tr w:rsidR="00404F38" w:rsidRPr="00252897" w14:paraId="205D388B" w14:textId="77777777" w:rsidTr="00404F38">
        <w:trPr>
          <w:trHeight w:val="510"/>
        </w:trPr>
        <w:tc>
          <w:tcPr>
            <w:tcW w:w="471" w:type="dxa"/>
            <w:shd w:val="clear" w:color="auto" w:fill="auto"/>
            <w:noWrap/>
            <w:vAlign w:val="bottom"/>
            <w:hideMark/>
          </w:tcPr>
          <w:p w14:paraId="23F598B9" w14:textId="77777777" w:rsidR="00404F38" w:rsidRPr="00252897" w:rsidRDefault="00404F38" w:rsidP="008E6252">
            <w:pPr>
              <w:jc w:val="right"/>
              <w:rPr>
                <w:rFonts w:eastAsia="Times New Roman"/>
                <w:color w:val="000000"/>
                <w:szCs w:val="20"/>
                <w:lang w:val="en-GB" w:eastAsia="en-GB"/>
              </w:rPr>
            </w:pPr>
            <w:r w:rsidRPr="00252897">
              <w:rPr>
                <w:rFonts w:eastAsia="Times New Roman"/>
                <w:color w:val="000000"/>
                <w:szCs w:val="20"/>
                <w:lang w:val="en-GB" w:eastAsia="en-GB"/>
              </w:rPr>
              <w:t>25</w:t>
            </w:r>
          </w:p>
        </w:tc>
        <w:tc>
          <w:tcPr>
            <w:tcW w:w="1230" w:type="dxa"/>
            <w:shd w:val="clear" w:color="auto" w:fill="auto"/>
            <w:noWrap/>
            <w:vAlign w:val="bottom"/>
            <w:hideMark/>
          </w:tcPr>
          <w:p w14:paraId="1FF0BF82" w14:textId="77777777" w:rsidR="00404F38" w:rsidRPr="00252897" w:rsidRDefault="00404F38" w:rsidP="008E6252">
            <w:pPr>
              <w:jc w:val="right"/>
              <w:rPr>
                <w:rFonts w:eastAsia="Times New Roman"/>
                <w:color w:val="000000"/>
                <w:szCs w:val="20"/>
                <w:lang w:val="en-GB" w:eastAsia="en-GB"/>
              </w:rPr>
            </w:pPr>
          </w:p>
        </w:tc>
        <w:tc>
          <w:tcPr>
            <w:tcW w:w="1885" w:type="dxa"/>
            <w:shd w:val="clear" w:color="auto" w:fill="auto"/>
            <w:noWrap/>
            <w:vAlign w:val="bottom"/>
            <w:hideMark/>
          </w:tcPr>
          <w:p w14:paraId="71EFB0F2" w14:textId="77777777" w:rsidR="00404F38" w:rsidRPr="00252897" w:rsidRDefault="00404F38" w:rsidP="008E6252">
            <w:pPr>
              <w:rPr>
                <w:rFonts w:eastAsia="Times New Roman"/>
                <w:i/>
                <w:iCs/>
                <w:color w:val="000000"/>
                <w:szCs w:val="20"/>
                <w:lang w:val="en-GB" w:eastAsia="en-GB"/>
              </w:rPr>
            </w:pPr>
            <w:r w:rsidRPr="00252897">
              <w:rPr>
                <w:rFonts w:eastAsia="Times New Roman"/>
                <w:i/>
                <w:iCs/>
                <w:color w:val="000000"/>
                <w:szCs w:val="20"/>
                <w:lang w:val="en-GB" w:eastAsia="en-GB"/>
              </w:rPr>
              <w:t>Communications</w:t>
            </w:r>
          </w:p>
        </w:tc>
        <w:tc>
          <w:tcPr>
            <w:tcW w:w="8605" w:type="dxa"/>
            <w:shd w:val="clear" w:color="auto" w:fill="auto"/>
            <w:vAlign w:val="bottom"/>
            <w:hideMark/>
          </w:tcPr>
          <w:p w14:paraId="13642223" w14:textId="77777777" w:rsidR="00404F38" w:rsidRPr="00252897" w:rsidRDefault="00404F38" w:rsidP="008E6252">
            <w:pPr>
              <w:rPr>
                <w:rFonts w:eastAsia="Times New Roman"/>
                <w:color w:val="000000"/>
                <w:szCs w:val="20"/>
                <w:lang w:val="en-GB" w:eastAsia="en-GB"/>
              </w:rPr>
            </w:pPr>
            <w:r w:rsidRPr="00252897">
              <w:rPr>
                <w:rFonts w:eastAsia="Times New Roman"/>
                <w:color w:val="000000"/>
                <w:szCs w:val="20"/>
                <w:lang w:val="en-GB" w:eastAsia="en-GB"/>
              </w:rPr>
              <w:t>Is 'do you really need to print this email/document' included at the bottom of all of your communications?</w:t>
            </w:r>
          </w:p>
        </w:tc>
        <w:tc>
          <w:tcPr>
            <w:tcW w:w="1984" w:type="dxa"/>
            <w:shd w:val="clear" w:color="auto" w:fill="auto"/>
            <w:noWrap/>
            <w:vAlign w:val="bottom"/>
            <w:hideMark/>
          </w:tcPr>
          <w:p w14:paraId="037E53B0" w14:textId="77777777" w:rsidR="00404F38" w:rsidRPr="00252897" w:rsidRDefault="00404F38" w:rsidP="008E6252">
            <w:pPr>
              <w:rPr>
                <w:rFonts w:eastAsia="Times New Roman"/>
                <w:color w:val="000000"/>
                <w:szCs w:val="20"/>
                <w:lang w:val="en-GB" w:eastAsia="en-GB"/>
              </w:rPr>
            </w:pPr>
          </w:p>
        </w:tc>
      </w:tr>
      <w:tr w:rsidR="00404F38" w:rsidRPr="00252897" w14:paraId="4EB582A0" w14:textId="77777777" w:rsidTr="00404F38">
        <w:trPr>
          <w:trHeight w:val="510"/>
        </w:trPr>
        <w:tc>
          <w:tcPr>
            <w:tcW w:w="471" w:type="dxa"/>
            <w:shd w:val="clear" w:color="auto" w:fill="auto"/>
            <w:noWrap/>
            <w:vAlign w:val="bottom"/>
            <w:hideMark/>
          </w:tcPr>
          <w:p w14:paraId="334EE96A" w14:textId="77777777" w:rsidR="00404F38" w:rsidRPr="00252897" w:rsidRDefault="00404F38" w:rsidP="008E6252">
            <w:pPr>
              <w:jc w:val="right"/>
              <w:rPr>
                <w:rFonts w:eastAsia="Times New Roman"/>
                <w:color w:val="000000"/>
                <w:szCs w:val="20"/>
                <w:lang w:val="en-GB" w:eastAsia="en-GB"/>
              </w:rPr>
            </w:pPr>
            <w:r w:rsidRPr="00252897">
              <w:rPr>
                <w:rFonts w:eastAsia="Times New Roman"/>
                <w:color w:val="000000"/>
                <w:szCs w:val="20"/>
                <w:lang w:val="en-GB" w:eastAsia="en-GB"/>
              </w:rPr>
              <w:t>26</w:t>
            </w:r>
          </w:p>
        </w:tc>
        <w:tc>
          <w:tcPr>
            <w:tcW w:w="1230" w:type="dxa"/>
            <w:shd w:val="clear" w:color="auto" w:fill="auto"/>
            <w:noWrap/>
            <w:vAlign w:val="bottom"/>
            <w:hideMark/>
          </w:tcPr>
          <w:p w14:paraId="755D54D5" w14:textId="77777777" w:rsidR="00404F38" w:rsidRPr="00252897" w:rsidRDefault="00404F38" w:rsidP="008E6252">
            <w:pPr>
              <w:jc w:val="right"/>
              <w:rPr>
                <w:rFonts w:eastAsia="Times New Roman"/>
                <w:color w:val="000000"/>
                <w:szCs w:val="20"/>
                <w:lang w:val="en-GB" w:eastAsia="en-GB"/>
              </w:rPr>
            </w:pPr>
          </w:p>
        </w:tc>
        <w:tc>
          <w:tcPr>
            <w:tcW w:w="1885" w:type="dxa"/>
            <w:shd w:val="clear" w:color="auto" w:fill="auto"/>
            <w:noWrap/>
            <w:vAlign w:val="bottom"/>
            <w:hideMark/>
          </w:tcPr>
          <w:p w14:paraId="188C5A9B" w14:textId="77777777" w:rsidR="00404F38" w:rsidRPr="00252897" w:rsidRDefault="00404F38" w:rsidP="008E6252">
            <w:pPr>
              <w:rPr>
                <w:rFonts w:eastAsia="Times New Roman"/>
                <w:i/>
                <w:iCs/>
                <w:color w:val="000000"/>
                <w:szCs w:val="20"/>
                <w:lang w:val="en-GB" w:eastAsia="en-GB"/>
              </w:rPr>
            </w:pPr>
            <w:r w:rsidRPr="00252897">
              <w:rPr>
                <w:rFonts w:eastAsia="Times New Roman"/>
                <w:i/>
                <w:iCs/>
                <w:color w:val="000000"/>
                <w:szCs w:val="20"/>
                <w:lang w:val="en-GB" w:eastAsia="en-GB"/>
              </w:rPr>
              <w:t>Transport</w:t>
            </w:r>
          </w:p>
        </w:tc>
        <w:tc>
          <w:tcPr>
            <w:tcW w:w="8605" w:type="dxa"/>
            <w:shd w:val="clear" w:color="auto" w:fill="auto"/>
            <w:vAlign w:val="bottom"/>
            <w:hideMark/>
          </w:tcPr>
          <w:p w14:paraId="5B7C9D16" w14:textId="77777777" w:rsidR="00404F38" w:rsidRPr="00252897" w:rsidRDefault="00404F38" w:rsidP="008E6252">
            <w:pPr>
              <w:rPr>
                <w:rFonts w:eastAsia="Times New Roman"/>
                <w:color w:val="000000"/>
                <w:szCs w:val="20"/>
                <w:lang w:val="en-GB" w:eastAsia="en-GB"/>
              </w:rPr>
            </w:pPr>
            <w:r w:rsidRPr="00252897">
              <w:rPr>
                <w:rFonts w:eastAsia="Times New Roman"/>
                <w:color w:val="000000"/>
                <w:szCs w:val="20"/>
                <w:lang w:val="en-GB" w:eastAsia="en-GB"/>
              </w:rPr>
              <w:t>Is the venue easy to access via public transport? Can you make some available if it is not currently available?</w:t>
            </w:r>
          </w:p>
        </w:tc>
        <w:tc>
          <w:tcPr>
            <w:tcW w:w="1984" w:type="dxa"/>
            <w:shd w:val="clear" w:color="auto" w:fill="auto"/>
            <w:noWrap/>
            <w:vAlign w:val="bottom"/>
            <w:hideMark/>
          </w:tcPr>
          <w:p w14:paraId="56A33859" w14:textId="77777777" w:rsidR="00404F38" w:rsidRPr="00252897" w:rsidRDefault="00404F38" w:rsidP="008E6252">
            <w:pPr>
              <w:rPr>
                <w:rFonts w:eastAsia="Times New Roman"/>
                <w:color w:val="000000"/>
                <w:szCs w:val="20"/>
                <w:lang w:val="en-GB" w:eastAsia="en-GB"/>
              </w:rPr>
            </w:pPr>
          </w:p>
        </w:tc>
      </w:tr>
      <w:tr w:rsidR="00404F38" w:rsidRPr="00252897" w14:paraId="150D891E" w14:textId="77777777" w:rsidTr="00404F38">
        <w:trPr>
          <w:trHeight w:val="510"/>
        </w:trPr>
        <w:tc>
          <w:tcPr>
            <w:tcW w:w="471" w:type="dxa"/>
            <w:shd w:val="clear" w:color="auto" w:fill="auto"/>
            <w:noWrap/>
            <w:vAlign w:val="bottom"/>
            <w:hideMark/>
          </w:tcPr>
          <w:p w14:paraId="24611B3A" w14:textId="77777777" w:rsidR="00404F38" w:rsidRPr="00252897" w:rsidRDefault="00404F38" w:rsidP="008E6252">
            <w:pPr>
              <w:jc w:val="right"/>
              <w:rPr>
                <w:rFonts w:eastAsia="Times New Roman"/>
                <w:color w:val="000000"/>
                <w:szCs w:val="20"/>
                <w:lang w:val="en-GB" w:eastAsia="en-GB"/>
              </w:rPr>
            </w:pPr>
            <w:r w:rsidRPr="00252897">
              <w:rPr>
                <w:rFonts w:eastAsia="Times New Roman"/>
                <w:color w:val="000000"/>
                <w:szCs w:val="20"/>
                <w:lang w:val="en-GB" w:eastAsia="en-GB"/>
              </w:rPr>
              <w:t>27</w:t>
            </w:r>
          </w:p>
        </w:tc>
        <w:tc>
          <w:tcPr>
            <w:tcW w:w="1230" w:type="dxa"/>
            <w:shd w:val="clear" w:color="auto" w:fill="auto"/>
            <w:noWrap/>
            <w:vAlign w:val="bottom"/>
            <w:hideMark/>
          </w:tcPr>
          <w:p w14:paraId="3C5E5783" w14:textId="77777777" w:rsidR="00404F38" w:rsidRPr="00252897" w:rsidRDefault="00404F38" w:rsidP="008E6252">
            <w:pPr>
              <w:jc w:val="right"/>
              <w:rPr>
                <w:rFonts w:eastAsia="Times New Roman"/>
                <w:color w:val="000000"/>
                <w:szCs w:val="20"/>
                <w:lang w:val="en-GB" w:eastAsia="en-GB"/>
              </w:rPr>
            </w:pPr>
          </w:p>
        </w:tc>
        <w:tc>
          <w:tcPr>
            <w:tcW w:w="1885" w:type="dxa"/>
            <w:shd w:val="clear" w:color="auto" w:fill="auto"/>
            <w:noWrap/>
            <w:vAlign w:val="bottom"/>
            <w:hideMark/>
          </w:tcPr>
          <w:p w14:paraId="0A501575" w14:textId="77777777" w:rsidR="00404F38" w:rsidRPr="00252897" w:rsidRDefault="00404F38" w:rsidP="008E6252">
            <w:pPr>
              <w:rPr>
                <w:rFonts w:eastAsia="Times New Roman"/>
                <w:i/>
                <w:iCs/>
                <w:color w:val="000000"/>
                <w:szCs w:val="20"/>
                <w:lang w:val="en-GB" w:eastAsia="en-GB"/>
              </w:rPr>
            </w:pPr>
            <w:r w:rsidRPr="00252897">
              <w:rPr>
                <w:rFonts w:eastAsia="Times New Roman"/>
                <w:i/>
                <w:iCs/>
                <w:color w:val="000000"/>
                <w:szCs w:val="20"/>
                <w:lang w:val="en-GB" w:eastAsia="en-GB"/>
              </w:rPr>
              <w:t>Transport</w:t>
            </w:r>
          </w:p>
        </w:tc>
        <w:tc>
          <w:tcPr>
            <w:tcW w:w="8605" w:type="dxa"/>
            <w:shd w:val="clear" w:color="auto" w:fill="auto"/>
            <w:vAlign w:val="bottom"/>
            <w:hideMark/>
          </w:tcPr>
          <w:p w14:paraId="3D53ED51" w14:textId="77777777" w:rsidR="00404F38" w:rsidRPr="00252897" w:rsidRDefault="00404F38" w:rsidP="008E6252">
            <w:pPr>
              <w:rPr>
                <w:rFonts w:eastAsia="Times New Roman"/>
                <w:color w:val="000000"/>
                <w:szCs w:val="20"/>
                <w:lang w:val="en-GB" w:eastAsia="en-GB"/>
              </w:rPr>
            </w:pPr>
            <w:r w:rsidRPr="00252897">
              <w:rPr>
                <w:rFonts w:eastAsia="Times New Roman"/>
                <w:color w:val="000000"/>
                <w:szCs w:val="20"/>
                <w:lang w:val="en-GB" w:eastAsia="en-GB"/>
              </w:rPr>
              <w:t>Can pedestrian routes/cycle maps and public transport option be included in the event locations details and sent to all participants?</w:t>
            </w:r>
          </w:p>
        </w:tc>
        <w:tc>
          <w:tcPr>
            <w:tcW w:w="1984" w:type="dxa"/>
            <w:shd w:val="clear" w:color="auto" w:fill="auto"/>
            <w:noWrap/>
            <w:vAlign w:val="bottom"/>
            <w:hideMark/>
          </w:tcPr>
          <w:p w14:paraId="57C3FEA9" w14:textId="77777777" w:rsidR="00404F38" w:rsidRPr="00252897" w:rsidRDefault="00404F38" w:rsidP="008E6252">
            <w:pPr>
              <w:rPr>
                <w:rFonts w:eastAsia="Times New Roman"/>
                <w:color w:val="000000"/>
                <w:szCs w:val="20"/>
                <w:lang w:val="en-GB" w:eastAsia="en-GB"/>
              </w:rPr>
            </w:pPr>
          </w:p>
        </w:tc>
      </w:tr>
      <w:tr w:rsidR="00404F38" w:rsidRPr="00252897" w14:paraId="399B365B" w14:textId="77777777" w:rsidTr="00404F38">
        <w:trPr>
          <w:trHeight w:val="510"/>
        </w:trPr>
        <w:tc>
          <w:tcPr>
            <w:tcW w:w="471" w:type="dxa"/>
            <w:shd w:val="clear" w:color="auto" w:fill="auto"/>
            <w:noWrap/>
            <w:vAlign w:val="bottom"/>
            <w:hideMark/>
          </w:tcPr>
          <w:p w14:paraId="4351F0B5" w14:textId="77777777" w:rsidR="00404F38" w:rsidRPr="00252897" w:rsidRDefault="00404F38" w:rsidP="008E6252">
            <w:pPr>
              <w:jc w:val="right"/>
              <w:rPr>
                <w:rFonts w:eastAsia="Times New Roman"/>
                <w:color w:val="000000"/>
                <w:szCs w:val="20"/>
                <w:lang w:val="en-GB" w:eastAsia="en-GB"/>
              </w:rPr>
            </w:pPr>
            <w:r w:rsidRPr="00252897">
              <w:rPr>
                <w:rFonts w:eastAsia="Times New Roman"/>
                <w:color w:val="000000"/>
                <w:szCs w:val="20"/>
                <w:lang w:val="en-GB" w:eastAsia="en-GB"/>
              </w:rPr>
              <w:t>28</w:t>
            </w:r>
          </w:p>
        </w:tc>
        <w:tc>
          <w:tcPr>
            <w:tcW w:w="1230" w:type="dxa"/>
            <w:shd w:val="clear" w:color="auto" w:fill="auto"/>
            <w:noWrap/>
            <w:vAlign w:val="bottom"/>
            <w:hideMark/>
          </w:tcPr>
          <w:p w14:paraId="398C1B0F" w14:textId="77777777" w:rsidR="00404F38" w:rsidRPr="00252897" w:rsidRDefault="00404F38" w:rsidP="008E6252">
            <w:pPr>
              <w:jc w:val="right"/>
              <w:rPr>
                <w:rFonts w:eastAsia="Times New Roman"/>
                <w:color w:val="000000"/>
                <w:szCs w:val="20"/>
                <w:lang w:val="en-GB" w:eastAsia="en-GB"/>
              </w:rPr>
            </w:pPr>
          </w:p>
        </w:tc>
        <w:tc>
          <w:tcPr>
            <w:tcW w:w="1885" w:type="dxa"/>
            <w:shd w:val="clear" w:color="auto" w:fill="auto"/>
            <w:noWrap/>
            <w:vAlign w:val="bottom"/>
            <w:hideMark/>
          </w:tcPr>
          <w:p w14:paraId="4EF6D6FB" w14:textId="77777777" w:rsidR="00404F38" w:rsidRPr="00252897" w:rsidRDefault="00404F38" w:rsidP="008E6252">
            <w:pPr>
              <w:rPr>
                <w:rFonts w:eastAsia="Times New Roman"/>
                <w:i/>
                <w:iCs/>
                <w:color w:val="000000"/>
                <w:szCs w:val="20"/>
                <w:lang w:val="en-GB" w:eastAsia="en-GB"/>
              </w:rPr>
            </w:pPr>
            <w:r w:rsidRPr="00252897">
              <w:rPr>
                <w:rFonts w:eastAsia="Times New Roman"/>
                <w:i/>
                <w:iCs/>
                <w:color w:val="000000"/>
                <w:szCs w:val="20"/>
                <w:lang w:val="en-GB" w:eastAsia="en-GB"/>
              </w:rPr>
              <w:t>Transport</w:t>
            </w:r>
          </w:p>
        </w:tc>
        <w:tc>
          <w:tcPr>
            <w:tcW w:w="8605" w:type="dxa"/>
            <w:shd w:val="clear" w:color="auto" w:fill="auto"/>
            <w:vAlign w:val="bottom"/>
            <w:hideMark/>
          </w:tcPr>
          <w:p w14:paraId="6EA22E6D" w14:textId="77777777" w:rsidR="00404F38" w:rsidRPr="00252897" w:rsidRDefault="00404F38" w:rsidP="008E6252">
            <w:pPr>
              <w:rPr>
                <w:rFonts w:eastAsia="Times New Roman"/>
                <w:color w:val="000000"/>
                <w:szCs w:val="20"/>
                <w:lang w:val="en-GB" w:eastAsia="en-GB"/>
              </w:rPr>
            </w:pPr>
            <w:r w:rsidRPr="00252897">
              <w:rPr>
                <w:rFonts w:eastAsia="Times New Roman"/>
                <w:color w:val="000000"/>
                <w:szCs w:val="20"/>
                <w:lang w:val="en-GB" w:eastAsia="en-GB"/>
              </w:rPr>
              <w:t>Can attendees be discouraged from flying to the event (unless they are travelling over 400 miles)?</w:t>
            </w:r>
          </w:p>
        </w:tc>
        <w:tc>
          <w:tcPr>
            <w:tcW w:w="1984" w:type="dxa"/>
            <w:shd w:val="clear" w:color="auto" w:fill="auto"/>
            <w:noWrap/>
            <w:vAlign w:val="bottom"/>
            <w:hideMark/>
          </w:tcPr>
          <w:p w14:paraId="5EDC043B" w14:textId="77777777" w:rsidR="00404F38" w:rsidRPr="00252897" w:rsidRDefault="00404F38" w:rsidP="008E6252">
            <w:pPr>
              <w:rPr>
                <w:rFonts w:eastAsia="Times New Roman"/>
                <w:color w:val="000000"/>
                <w:szCs w:val="20"/>
                <w:lang w:val="en-GB" w:eastAsia="en-GB"/>
              </w:rPr>
            </w:pPr>
          </w:p>
        </w:tc>
      </w:tr>
      <w:tr w:rsidR="00404F38" w:rsidRPr="00252897" w14:paraId="1E1BAF4D" w14:textId="77777777" w:rsidTr="00404F38">
        <w:trPr>
          <w:trHeight w:val="255"/>
        </w:trPr>
        <w:tc>
          <w:tcPr>
            <w:tcW w:w="471" w:type="dxa"/>
            <w:shd w:val="clear" w:color="auto" w:fill="auto"/>
            <w:noWrap/>
            <w:vAlign w:val="bottom"/>
            <w:hideMark/>
          </w:tcPr>
          <w:p w14:paraId="1281229E" w14:textId="77777777" w:rsidR="00404F38" w:rsidRPr="00252897" w:rsidRDefault="00404F38" w:rsidP="008E6252">
            <w:pPr>
              <w:jc w:val="right"/>
              <w:rPr>
                <w:rFonts w:eastAsia="Times New Roman"/>
                <w:color w:val="000000"/>
                <w:szCs w:val="20"/>
                <w:lang w:val="en-GB" w:eastAsia="en-GB"/>
              </w:rPr>
            </w:pPr>
            <w:r w:rsidRPr="00252897">
              <w:rPr>
                <w:rFonts w:eastAsia="Times New Roman"/>
                <w:color w:val="000000"/>
                <w:szCs w:val="20"/>
                <w:lang w:val="en-GB" w:eastAsia="en-GB"/>
              </w:rPr>
              <w:t>29</w:t>
            </w:r>
          </w:p>
        </w:tc>
        <w:tc>
          <w:tcPr>
            <w:tcW w:w="1230" w:type="dxa"/>
            <w:shd w:val="clear" w:color="auto" w:fill="auto"/>
            <w:noWrap/>
            <w:vAlign w:val="bottom"/>
            <w:hideMark/>
          </w:tcPr>
          <w:p w14:paraId="7F19CDE7" w14:textId="77777777" w:rsidR="00404F38" w:rsidRPr="00252897" w:rsidRDefault="00404F38" w:rsidP="008E6252">
            <w:pPr>
              <w:jc w:val="right"/>
              <w:rPr>
                <w:rFonts w:eastAsia="Times New Roman"/>
                <w:color w:val="000000"/>
                <w:szCs w:val="20"/>
                <w:lang w:val="en-GB" w:eastAsia="en-GB"/>
              </w:rPr>
            </w:pPr>
          </w:p>
        </w:tc>
        <w:tc>
          <w:tcPr>
            <w:tcW w:w="1885" w:type="dxa"/>
            <w:shd w:val="clear" w:color="auto" w:fill="auto"/>
            <w:noWrap/>
            <w:vAlign w:val="bottom"/>
            <w:hideMark/>
          </w:tcPr>
          <w:p w14:paraId="1BFD1433" w14:textId="77777777" w:rsidR="00404F38" w:rsidRPr="00252897" w:rsidRDefault="00404F38" w:rsidP="008E6252">
            <w:pPr>
              <w:rPr>
                <w:rFonts w:eastAsia="Times New Roman"/>
                <w:i/>
                <w:iCs/>
                <w:color w:val="000000"/>
                <w:szCs w:val="20"/>
                <w:lang w:val="en-GB" w:eastAsia="en-GB"/>
              </w:rPr>
            </w:pPr>
            <w:r w:rsidRPr="00252897">
              <w:rPr>
                <w:rFonts w:eastAsia="Times New Roman"/>
                <w:i/>
                <w:iCs/>
                <w:color w:val="000000"/>
                <w:szCs w:val="20"/>
                <w:lang w:val="en-GB" w:eastAsia="en-GB"/>
              </w:rPr>
              <w:t>Transport</w:t>
            </w:r>
          </w:p>
        </w:tc>
        <w:tc>
          <w:tcPr>
            <w:tcW w:w="8605" w:type="dxa"/>
            <w:shd w:val="clear" w:color="auto" w:fill="auto"/>
            <w:vAlign w:val="bottom"/>
            <w:hideMark/>
          </w:tcPr>
          <w:p w14:paraId="56FCB6FA" w14:textId="77777777" w:rsidR="00404F38" w:rsidRPr="00252897" w:rsidRDefault="00404F38" w:rsidP="008E6252">
            <w:pPr>
              <w:rPr>
                <w:rFonts w:eastAsia="Times New Roman"/>
                <w:color w:val="000000"/>
                <w:szCs w:val="20"/>
                <w:lang w:val="en-GB" w:eastAsia="en-GB"/>
              </w:rPr>
            </w:pPr>
            <w:r w:rsidRPr="00252897">
              <w:rPr>
                <w:rFonts w:eastAsia="Times New Roman"/>
                <w:color w:val="000000"/>
                <w:szCs w:val="20"/>
                <w:lang w:val="en-GB" w:eastAsia="en-GB"/>
              </w:rPr>
              <w:t xml:space="preserve">Can you incentivise or facilitate travel to the venue by sustainable/low impact means? </w:t>
            </w:r>
          </w:p>
        </w:tc>
        <w:tc>
          <w:tcPr>
            <w:tcW w:w="1984" w:type="dxa"/>
            <w:shd w:val="clear" w:color="auto" w:fill="auto"/>
            <w:noWrap/>
            <w:vAlign w:val="bottom"/>
            <w:hideMark/>
          </w:tcPr>
          <w:p w14:paraId="3804757B" w14:textId="77777777" w:rsidR="00404F38" w:rsidRPr="00252897" w:rsidRDefault="00404F38" w:rsidP="008E6252">
            <w:pPr>
              <w:rPr>
                <w:rFonts w:eastAsia="Times New Roman"/>
                <w:color w:val="000000"/>
                <w:szCs w:val="20"/>
                <w:lang w:val="en-GB" w:eastAsia="en-GB"/>
              </w:rPr>
            </w:pPr>
          </w:p>
        </w:tc>
      </w:tr>
      <w:tr w:rsidR="00404F38" w:rsidRPr="00252897" w14:paraId="6485EBBC" w14:textId="77777777" w:rsidTr="00404F38">
        <w:trPr>
          <w:trHeight w:val="255"/>
        </w:trPr>
        <w:tc>
          <w:tcPr>
            <w:tcW w:w="471" w:type="dxa"/>
            <w:shd w:val="clear" w:color="auto" w:fill="auto"/>
            <w:noWrap/>
            <w:vAlign w:val="bottom"/>
            <w:hideMark/>
          </w:tcPr>
          <w:p w14:paraId="2720D89E" w14:textId="77777777" w:rsidR="00404F38" w:rsidRPr="00252897" w:rsidRDefault="00404F38" w:rsidP="008E6252">
            <w:pPr>
              <w:jc w:val="right"/>
              <w:rPr>
                <w:rFonts w:eastAsia="Times New Roman"/>
                <w:color w:val="000000"/>
                <w:szCs w:val="20"/>
                <w:lang w:val="en-GB" w:eastAsia="en-GB"/>
              </w:rPr>
            </w:pPr>
            <w:r w:rsidRPr="00252897">
              <w:rPr>
                <w:rFonts w:eastAsia="Times New Roman"/>
                <w:color w:val="000000"/>
                <w:szCs w:val="20"/>
                <w:lang w:val="en-GB" w:eastAsia="en-GB"/>
              </w:rPr>
              <w:t>30</w:t>
            </w:r>
          </w:p>
        </w:tc>
        <w:tc>
          <w:tcPr>
            <w:tcW w:w="1230" w:type="dxa"/>
            <w:shd w:val="clear" w:color="auto" w:fill="auto"/>
            <w:noWrap/>
            <w:vAlign w:val="bottom"/>
            <w:hideMark/>
          </w:tcPr>
          <w:p w14:paraId="3222EF5B" w14:textId="77777777" w:rsidR="00404F38" w:rsidRPr="00252897" w:rsidRDefault="00404F38" w:rsidP="008E6252">
            <w:pPr>
              <w:jc w:val="right"/>
              <w:rPr>
                <w:rFonts w:eastAsia="Times New Roman"/>
                <w:color w:val="000000"/>
                <w:szCs w:val="20"/>
                <w:lang w:val="en-GB" w:eastAsia="en-GB"/>
              </w:rPr>
            </w:pPr>
          </w:p>
        </w:tc>
        <w:tc>
          <w:tcPr>
            <w:tcW w:w="1885" w:type="dxa"/>
            <w:shd w:val="clear" w:color="auto" w:fill="auto"/>
            <w:noWrap/>
            <w:vAlign w:val="bottom"/>
            <w:hideMark/>
          </w:tcPr>
          <w:p w14:paraId="01453441" w14:textId="77777777" w:rsidR="00404F38" w:rsidRPr="00252897" w:rsidRDefault="00404F38" w:rsidP="008E6252">
            <w:pPr>
              <w:rPr>
                <w:rFonts w:eastAsia="Times New Roman"/>
                <w:i/>
                <w:iCs/>
                <w:color w:val="000000"/>
                <w:szCs w:val="20"/>
                <w:lang w:val="en-GB" w:eastAsia="en-GB"/>
              </w:rPr>
            </w:pPr>
            <w:r w:rsidRPr="00252897">
              <w:rPr>
                <w:rFonts w:eastAsia="Times New Roman"/>
                <w:i/>
                <w:iCs/>
                <w:color w:val="000000"/>
                <w:szCs w:val="20"/>
                <w:lang w:val="en-GB" w:eastAsia="en-GB"/>
              </w:rPr>
              <w:t>Transport</w:t>
            </w:r>
          </w:p>
        </w:tc>
        <w:tc>
          <w:tcPr>
            <w:tcW w:w="8605" w:type="dxa"/>
            <w:shd w:val="clear" w:color="auto" w:fill="auto"/>
            <w:vAlign w:val="bottom"/>
            <w:hideMark/>
          </w:tcPr>
          <w:p w14:paraId="56F24BF2" w14:textId="77777777" w:rsidR="00404F38" w:rsidRPr="00252897" w:rsidRDefault="00404F38" w:rsidP="008E6252">
            <w:pPr>
              <w:rPr>
                <w:rFonts w:eastAsia="Times New Roman"/>
                <w:color w:val="000000"/>
                <w:szCs w:val="20"/>
                <w:lang w:val="en-GB" w:eastAsia="en-GB"/>
              </w:rPr>
            </w:pPr>
            <w:r w:rsidRPr="00252897">
              <w:rPr>
                <w:rFonts w:eastAsia="Times New Roman"/>
                <w:color w:val="000000"/>
                <w:szCs w:val="20"/>
                <w:lang w:val="en-GB" w:eastAsia="en-GB"/>
              </w:rPr>
              <w:t xml:space="preserve">Can you provide reduced fees for delegates using public </w:t>
            </w:r>
            <w:proofErr w:type="spellStart"/>
            <w:r w:rsidRPr="00252897">
              <w:rPr>
                <w:rFonts w:eastAsia="Times New Roman"/>
                <w:color w:val="000000"/>
                <w:szCs w:val="20"/>
                <w:lang w:val="en-GB" w:eastAsia="en-GB"/>
              </w:rPr>
              <w:t>tranport</w:t>
            </w:r>
            <w:proofErr w:type="spellEnd"/>
            <w:r w:rsidRPr="00252897">
              <w:rPr>
                <w:rFonts w:eastAsia="Times New Roman"/>
                <w:color w:val="000000"/>
                <w:szCs w:val="20"/>
                <w:lang w:val="en-GB" w:eastAsia="en-GB"/>
              </w:rPr>
              <w:t xml:space="preserve">? </w:t>
            </w:r>
          </w:p>
        </w:tc>
        <w:tc>
          <w:tcPr>
            <w:tcW w:w="1984" w:type="dxa"/>
            <w:shd w:val="clear" w:color="auto" w:fill="auto"/>
            <w:noWrap/>
            <w:vAlign w:val="bottom"/>
            <w:hideMark/>
          </w:tcPr>
          <w:p w14:paraId="285874CF" w14:textId="77777777" w:rsidR="00404F38" w:rsidRPr="00252897" w:rsidRDefault="00404F38" w:rsidP="008E6252">
            <w:pPr>
              <w:rPr>
                <w:rFonts w:eastAsia="Times New Roman"/>
                <w:color w:val="000000"/>
                <w:szCs w:val="20"/>
                <w:lang w:val="en-GB" w:eastAsia="en-GB"/>
              </w:rPr>
            </w:pPr>
          </w:p>
        </w:tc>
      </w:tr>
      <w:tr w:rsidR="00404F38" w:rsidRPr="00252897" w14:paraId="0497F258" w14:textId="77777777" w:rsidTr="00404F38">
        <w:trPr>
          <w:trHeight w:val="255"/>
        </w:trPr>
        <w:tc>
          <w:tcPr>
            <w:tcW w:w="471" w:type="dxa"/>
            <w:shd w:val="clear" w:color="auto" w:fill="auto"/>
            <w:noWrap/>
            <w:vAlign w:val="bottom"/>
            <w:hideMark/>
          </w:tcPr>
          <w:p w14:paraId="00B17087" w14:textId="77777777" w:rsidR="00404F38" w:rsidRPr="00252897" w:rsidRDefault="00404F38" w:rsidP="008E6252">
            <w:pPr>
              <w:jc w:val="right"/>
              <w:rPr>
                <w:rFonts w:eastAsia="Times New Roman"/>
                <w:color w:val="000000"/>
                <w:szCs w:val="20"/>
                <w:lang w:val="en-GB" w:eastAsia="en-GB"/>
              </w:rPr>
            </w:pPr>
            <w:r w:rsidRPr="00252897">
              <w:rPr>
                <w:rFonts w:eastAsia="Times New Roman"/>
                <w:color w:val="000000"/>
                <w:szCs w:val="20"/>
                <w:lang w:val="en-GB" w:eastAsia="en-GB"/>
              </w:rPr>
              <w:t>31</w:t>
            </w:r>
          </w:p>
        </w:tc>
        <w:tc>
          <w:tcPr>
            <w:tcW w:w="1230" w:type="dxa"/>
            <w:shd w:val="clear" w:color="auto" w:fill="auto"/>
            <w:noWrap/>
            <w:vAlign w:val="bottom"/>
            <w:hideMark/>
          </w:tcPr>
          <w:p w14:paraId="3236ADBB" w14:textId="77777777" w:rsidR="00404F38" w:rsidRPr="00252897" w:rsidRDefault="00404F38" w:rsidP="008E6252">
            <w:pPr>
              <w:jc w:val="right"/>
              <w:rPr>
                <w:rFonts w:eastAsia="Times New Roman"/>
                <w:color w:val="000000"/>
                <w:szCs w:val="20"/>
                <w:lang w:val="en-GB" w:eastAsia="en-GB"/>
              </w:rPr>
            </w:pPr>
          </w:p>
        </w:tc>
        <w:tc>
          <w:tcPr>
            <w:tcW w:w="1885" w:type="dxa"/>
            <w:shd w:val="clear" w:color="auto" w:fill="auto"/>
            <w:noWrap/>
            <w:vAlign w:val="bottom"/>
            <w:hideMark/>
          </w:tcPr>
          <w:p w14:paraId="76B3ABBC" w14:textId="77777777" w:rsidR="00404F38" w:rsidRPr="00252897" w:rsidRDefault="00404F38" w:rsidP="008E6252">
            <w:pPr>
              <w:rPr>
                <w:rFonts w:eastAsia="Times New Roman"/>
                <w:i/>
                <w:iCs/>
                <w:color w:val="000000"/>
                <w:szCs w:val="20"/>
                <w:lang w:val="en-GB" w:eastAsia="en-GB"/>
              </w:rPr>
            </w:pPr>
            <w:r w:rsidRPr="00252897">
              <w:rPr>
                <w:rFonts w:eastAsia="Times New Roman"/>
                <w:i/>
                <w:iCs/>
                <w:color w:val="000000"/>
                <w:szCs w:val="20"/>
                <w:lang w:val="en-GB" w:eastAsia="en-GB"/>
              </w:rPr>
              <w:t>Transport</w:t>
            </w:r>
          </w:p>
        </w:tc>
        <w:tc>
          <w:tcPr>
            <w:tcW w:w="8605" w:type="dxa"/>
            <w:shd w:val="clear" w:color="auto" w:fill="auto"/>
            <w:vAlign w:val="bottom"/>
            <w:hideMark/>
          </w:tcPr>
          <w:p w14:paraId="65D0379B" w14:textId="77777777" w:rsidR="00404F38" w:rsidRPr="00252897" w:rsidRDefault="00404F38" w:rsidP="008E6252">
            <w:pPr>
              <w:rPr>
                <w:rFonts w:eastAsia="Times New Roman"/>
                <w:color w:val="000000"/>
                <w:szCs w:val="20"/>
                <w:lang w:val="en-GB" w:eastAsia="en-GB"/>
              </w:rPr>
            </w:pPr>
            <w:r w:rsidRPr="00252897">
              <w:rPr>
                <w:rFonts w:eastAsia="Times New Roman"/>
                <w:color w:val="000000"/>
                <w:szCs w:val="20"/>
                <w:lang w:val="en-GB" w:eastAsia="en-GB"/>
              </w:rPr>
              <w:t>Can you encourage delegates to organise a car pool or provide access to cycles for hire?</w:t>
            </w:r>
          </w:p>
        </w:tc>
        <w:tc>
          <w:tcPr>
            <w:tcW w:w="1984" w:type="dxa"/>
            <w:shd w:val="clear" w:color="auto" w:fill="auto"/>
            <w:noWrap/>
            <w:vAlign w:val="bottom"/>
            <w:hideMark/>
          </w:tcPr>
          <w:p w14:paraId="7FF2118B" w14:textId="77777777" w:rsidR="00404F38" w:rsidRPr="00252897" w:rsidRDefault="00404F38" w:rsidP="008E6252">
            <w:pPr>
              <w:rPr>
                <w:rFonts w:eastAsia="Times New Roman"/>
                <w:color w:val="000000"/>
                <w:szCs w:val="20"/>
                <w:lang w:val="en-GB" w:eastAsia="en-GB"/>
              </w:rPr>
            </w:pPr>
          </w:p>
        </w:tc>
      </w:tr>
      <w:tr w:rsidR="00404F38" w:rsidRPr="00252897" w14:paraId="273A48E1" w14:textId="77777777" w:rsidTr="00404F38">
        <w:trPr>
          <w:trHeight w:val="510"/>
        </w:trPr>
        <w:tc>
          <w:tcPr>
            <w:tcW w:w="471" w:type="dxa"/>
            <w:shd w:val="clear" w:color="auto" w:fill="auto"/>
            <w:noWrap/>
            <w:vAlign w:val="bottom"/>
            <w:hideMark/>
          </w:tcPr>
          <w:p w14:paraId="5438BC5C" w14:textId="77777777" w:rsidR="00404F38" w:rsidRPr="00252897" w:rsidRDefault="00404F38" w:rsidP="008E6252">
            <w:pPr>
              <w:jc w:val="right"/>
              <w:rPr>
                <w:rFonts w:eastAsia="Times New Roman"/>
                <w:color w:val="000000"/>
                <w:szCs w:val="20"/>
                <w:lang w:val="en-GB" w:eastAsia="en-GB"/>
              </w:rPr>
            </w:pPr>
            <w:r w:rsidRPr="00252897">
              <w:rPr>
                <w:rFonts w:eastAsia="Times New Roman"/>
                <w:color w:val="000000"/>
                <w:szCs w:val="20"/>
                <w:lang w:val="en-GB" w:eastAsia="en-GB"/>
              </w:rPr>
              <w:lastRenderedPageBreak/>
              <w:t>32</w:t>
            </w:r>
          </w:p>
        </w:tc>
        <w:tc>
          <w:tcPr>
            <w:tcW w:w="1230" w:type="dxa"/>
            <w:shd w:val="clear" w:color="auto" w:fill="auto"/>
            <w:noWrap/>
            <w:vAlign w:val="bottom"/>
            <w:hideMark/>
          </w:tcPr>
          <w:p w14:paraId="1F9EFD93" w14:textId="77777777" w:rsidR="00404F38" w:rsidRPr="00252897" w:rsidRDefault="00404F38" w:rsidP="008E6252">
            <w:pPr>
              <w:jc w:val="right"/>
              <w:rPr>
                <w:rFonts w:eastAsia="Times New Roman"/>
                <w:color w:val="000000"/>
                <w:szCs w:val="20"/>
                <w:lang w:val="en-GB" w:eastAsia="en-GB"/>
              </w:rPr>
            </w:pPr>
          </w:p>
        </w:tc>
        <w:tc>
          <w:tcPr>
            <w:tcW w:w="1885" w:type="dxa"/>
            <w:shd w:val="clear" w:color="auto" w:fill="auto"/>
            <w:noWrap/>
            <w:vAlign w:val="bottom"/>
            <w:hideMark/>
          </w:tcPr>
          <w:p w14:paraId="3172B650" w14:textId="77777777" w:rsidR="00404F38" w:rsidRPr="00252897" w:rsidRDefault="00404F38" w:rsidP="008E6252">
            <w:pPr>
              <w:rPr>
                <w:rFonts w:eastAsia="Times New Roman"/>
                <w:i/>
                <w:iCs/>
                <w:color w:val="000000"/>
                <w:szCs w:val="20"/>
                <w:lang w:val="en-GB" w:eastAsia="en-GB"/>
              </w:rPr>
            </w:pPr>
            <w:r w:rsidRPr="00252897">
              <w:rPr>
                <w:rFonts w:eastAsia="Times New Roman"/>
                <w:i/>
                <w:iCs/>
                <w:color w:val="000000"/>
                <w:szCs w:val="20"/>
                <w:lang w:val="en-GB" w:eastAsia="en-GB"/>
              </w:rPr>
              <w:t>Equipment- stationary and equipment</w:t>
            </w:r>
          </w:p>
        </w:tc>
        <w:tc>
          <w:tcPr>
            <w:tcW w:w="8605" w:type="dxa"/>
            <w:shd w:val="clear" w:color="auto" w:fill="auto"/>
            <w:vAlign w:val="bottom"/>
            <w:hideMark/>
          </w:tcPr>
          <w:p w14:paraId="18C8E099" w14:textId="77777777" w:rsidR="00404F38" w:rsidRPr="00252897" w:rsidRDefault="00404F38" w:rsidP="008E6252">
            <w:pPr>
              <w:rPr>
                <w:rFonts w:eastAsia="Times New Roman"/>
                <w:color w:val="000000"/>
                <w:szCs w:val="20"/>
                <w:lang w:val="en-GB" w:eastAsia="en-GB"/>
              </w:rPr>
            </w:pPr>
            <w:r w:rsidRPr="00252897">
              <w:rPr>
                <w:rFonts w:eastAsia="Times New Roman"/>
                <w:color w:val="000000"/>
                <w:szCs w:val="20"/>
                <w:lang w:val="en-GB" w:eastAsia="en-GB"/>
              </w:rPr>
              <w:t>Are you providing own brand freebies? Are these necessary? How can you reduce the amount of waste created by them?</w:t>
            </w:r>
          </w:p>
        </w:tc>
        <w:tc>
          <w:tcPr>
            <w:tcW w:w="1984" w:type="dxa"/>
            <w:shd w:val="clear" w:color="auto" w:fill="auto"/>
            <w:noWrap/>
            <w:vAlign w:val="bottom"/>
            <w:hideMark/>
          </w:tcPr>
          <w:p w14:paraId="6D5D16A2" w14:textId="77777777" w:rsidR="00404F38" w:rsidRPr="00252897" w:rsidRDefault="00404F38" w:rsidP="008E6252">
            <w:pPr>
              <w:rPr>
                <w:rFonts w:eastAsia="Times New Roman"/>
                <w:color w:val="000000"/>
                <w:szCs w:val="20"/>
                <w:lang w:val="en-GB" w:eastAsia="en-GB"/>
              </w:rPr>
            </w:pPr>
          </w:p>
        </w:tc>
      </w:tr>
      <w:tr w:rsidR="00404F38" w:rsidRPr="00252897" w14:paraId="3544F0BD" w14:textId="77777777" w:rsidTr="00404F38">
        <w:trPr>
          <w:trHeight w:val="510"/>
        </w:trPr>
        <w:tc>
          <w:tcPr>
            <w:tcW w:w="471" w:type="dxa"/>
            <w:shd w:val="clear" w:color="auto" w:fill="auto"/>
            <w:noWrap/>
            <w:vAlign w:val="bottom"/>
            <w:hideMark/>
          </w:tcPr>
          <w:p w14:paraId="020A9551" w14:textId="77777777" w:rsidR="00404F38" w:rsidRPr="00252897" w:rsidRDefault="00404F38" w:rsidP="008E6252">
            <w:pPr>
              <w:jc w:val="right"/>
              <w:rPr>
                <w:rFonts w:eastAsia="Times New Roman"/>
                <w:color w:val="000000"/>
                <w:szCs w:val="20"/>
                <w:lang w:val="en-GB" w:eastAsia="en-GB"/>
              </w:rPr>
            </w:pPr>
            <w:r w:rsidRPr="00252897">
              <w:rPr>
                <w:rFonts w:eastAsia="Times New Roman"/>
                <w:color w:val="000000"/>
                <w:szCs w:val="20"/>
                <w:lang w:val="en-GB" w:eastAsia="en-GB"/>
              </w:rPr>
              <w:t>33</w:t>
            </w:r>
          </w:p>
        </w:tc>
        <w:tc>
          <w:tcPr>
            <w:tcW w:w="1230" w:type="dxa"/>
            <w:shd w:val="clear" w:color="auto" w:fill="auto"/>
            <w:noWrap/>
            <w:vAlign w:val="bottom"/>
            <w:hideMark/>
          </w:tcPr>
          <w:p w14:paraId="6B0EF307" w14:textId="77777777" w:rsidR="00404F38" w:rsidRPr="00252897" w:rsidRDefault="00404F38" w:rsidP="008E6252">
            <w:pPr>
              <w:jc w:val="right"/>
              <w:rPr>
                <w:rFonts w:eastAsia="Times New Roman"/>
                <w:color w:val="000000"/>
                <w:szCs w:val="20"/>
                <w:lang w:val="en-GB" w:eastAsia="en-GB"/>
              </w:rPr>
            </w:pPr>
          </w:p>
        </w:tc>
        <w:tc>
          <w:tcPr>
            <w:tcW w:w="1885" w:type="dxa"/>
            <w:shd w:val="clear" w:color="auto" w:fill="auto"/>
            <w:noWrap/>
            <w:vAlign w:val="bottom"/>
            <w:hideMark/>
          </w:tcPr>
          <w:p w14:paraId="378E5300" w14:textId="77777777" w:rsidR="00404F38" w:rsidRPr="00252897" w:rsidRDefault="00404F38" w:rsidP="008E6252">
            <w:pPr>
              <w:rPr>
                <w:rFonts w:eastAsia="Times New Roman"/>
                <w:i/>
                <w:iCs/>
                <w:color w:val="000000"/>
                <w:szCs w:val="20"/>
                <w:lang w:val="en-GB" w:eastAsia="en-GB"/>
              </w:rPr>
            </w:pPr>
            <w:r w:rsidRPr="00252897">
              <w:rPr>
                <w:rFonts w:eastAsia="Times New Roman"/>
                <w:i/>
                <w:iCs/>
                <w:color w:val="000000"/>
                <w:szCs w:val="20"/>
                <w:lang w:val="en-GB" w:eastAsia="en-GB"/>
              </w:rPr>
              <w:t>Equipment- stationary and equipment</w:t>
            </w:r>
          </w:p>
        </w:tc>
        <w:tc>
          <w:tcPr>
            <w:tcW w:w="8605" w:type="dxa"/>
            <w:shd w:val="clear" w:color="auto" w:fill="auto"/>
            <w:vAlign w:val="bottom"/>
            <w:hideMark/>
          </w:tcPr>
          <w:p w14:paraId="6A12F05A" w14:textId="77777777" w:rsidR="00404F38" w:rsidRPr="00252897" w:rsidRDefault="00404F38" w:rsidP="008E6252">
            <w:pPr>
              <w:rPr>
                <w:rFonts w:eastAsia="Times New Roman"/>
                <w:color w:val="000000"/>
                <w:szCs w:val="20"/>
                <w:lang w:val="en-GB" w:eastAsia="en-GB"/>
              </w:rPr>
            </w:pPr>
            <w:r w:rsidRPr="00252897">
              <w:rPr>
                <w:rFonts w:eastAsia="Times New Roman"/>
                <w:color w:val="000000"/>
                <w:szCs w:val="20"/>
                <w:lang w:val="en-GB" w:eastAsia="en-GB"/>
              </w:rPr>
              <w:t>Can you purchase alternatives to non-recycled / bleached paper, laminated folders and toxic marker pens?</w:t>
            </w:r>
          </w:p>
        </w:tc>
        <w:tc>
          <w:tcPr>
            <w:tcW w:w="1984" w:type="dxa"/>
            <w:shd w:val="clear" w:color="auto" w:fill="auto"/>
            <w:noWrap/>
            <w:vAlign w:val="bottom"/>
            <w:hideMark/>
          </w:tcPr>
          <w:p w14:paraId="739BA63A" w14:textId="77777777" w:rsidR="00404F38" w:rsidRPr="00252897" w:rsidRDefault="00404F38" w:rsidP="008E6252">
            <w:pPr>
              <w:rPr>
                <w:rFonts w:eastAsia="Times New Roman"/>
                <w:color w:val="000000"/>
                <w:szCs w:val="20"/>
                <w:lang w:val="en-GB" w:eastAsia="en-GB"/>
              </w:rPr>
            </w:pPr>
          </w:p>
        </w:tc>
      </w:tr>
      <w:tr w:rsidR="00404F38" w:rsidRPr="00252897" w14:paraId="59037B19" w14:textId="77777777" w:rsidTr="00404F38">
        <w:trPr>
          <w:trHeight w:val="510"/>
        </w:trPr>
        <w:tc>
          <w:tcPr>
            <w:tcW w:w="471" w:type="dxa"/>
            <w:shd w:val="clear" w:color="auto" w:fill="auto"/>
            <w:noWrap/>
            <w:vAlign w:val="bottom"/>
            <w:hideMark/>
          </w:tcPr>
          <w:p w14:paraId="30D44B44" w14:textId="77777777" w:rsidR="00404F38" w:rsidRPr="00252897" w:rsidRDefault="00404F38" w:rsidP="008E6252">
            <w:pPr>
              <w:jc w:val="right"/>
              <w:rPr>
                <w:rFonts w:eastAsia="Times New Roman"/>
                <w:color w:val="000000"/>
                <w:szCs w:val="20"/>
                <w:lang w:val="en-GB" w:eastAsia="en-GB"/>
              </w:rPr>
            </w:pPr>
            <w:r w:rsidRPr="00252897">
              <w:rPr>
                <w:rFonts w:eastAsia="Times New Roman"/>
                <w:color w:val="000000"/>
                <w:szCs w:val="20"/>
                <w:lang w:val="en-GB" w:eastAsia="en-GB"/>
              </w:rPr>
              <w:t>34</w:t>
            </w:r>
          </w:p>
        </w:tc>
        <w:tc>
          <w:tcPr>
            <w:tcW w:w="1230" w:type="dxa"/>
            <w:shd w:val="clear" w:color="auto" w:fill="auto"/>
            <w:noWrap/>
            <w:vAlign w:val="bottom"/>
            <w:hideMark/>
          </w:tcPr>
          <w:p w14:paraId="5B5849EA" w14:textId="77777777" w:rsidR="00404F38" w:rsidRPr="00252897" w:rsidRDefault="00404F38" w:rsidP="008E6252">
            <w:pPr>
              <w:jc w:val="right"/>
              <w:rPr>
                <w:rFonts w:eastAsia="Times New Roman"/>
                <w:color w:val="000000"/>
                <w:szCs w:val="20"/>
                <w:lang w:val="en-GB" w:eastAsia="en-GB"/>
              </w:rPr>
            </w:pPr>
          </w:p>
        </w:tc>
        <w:tc>
          <w:tcPr>
            <w:tcW w:w="1885" w:type="dxa"/>
            <w:shd w:val="clear" w:color="auto" w:fill="auto"/>
            <w:noWrap/>
            <w:vAlign w:val="bottom"/>
            <w:hideMark/>
          </w:tcPr>
          <w:p w14:paraId="65188A85" w14:textId="77777777" w:rsidR="00404F38" w:rsidRPr="00252897" w:rsidRDefault="00404F38" w:rsidP="008E6252">
            <w:pPr>
              <w:rPr>
                <w:rFonts w:eastAsia="Times New Roman"/>
                <w:i/>
                <w:iCs/>
                <w:color w:val="000000"/>
                <w:szCs w:val="20"/>
                <w:lang w:val="en-GB" w:eastAsia="en-GB"/>
              </w:rPr>
            </w:pPr>
            <w:r w:rsidRPr="00252897">
              <w:rPr>
                <w:rFonts w:eastAsia="Times New Roman"/>
                <w:i/>
                <w:iCs/>
                <w:color w:val="000000"/>
                <w:szCs w:val="20"/>
                <w:lang w:val="en-GB" w:eastAsia="en-GB"/>
              </w:rPr>
              <w:t>Equipment - briefing and delegate packs</w:t>
            </w:r>
          </w:p>
        </w:tc>
        <w:tc>
          <w:tcPr>
            <w:tcW w:w="8605" w:type="dxa"/>
            <w:shd w:val="clear" w:color="auto" w:fill="auto"/>
            <w:vAlign w:val="bottom"/>
            <w:hideMark/>
          </w:tcPr>
          <w:p w14:paraId="7986FB76" w14:textId="77777777" w:rsidR="00404F38" w:rsidRPr="00252897" w:rsidRDefault="00404F38" w:rsidP="008E6252">
            <w:pPr>
              <w:rPr>
                <w:rFonts w:eastAsia="Times New Roman"/>
                <w:color w:val="000000"/>
                <w:szCs w:val="20"/>
                <w:lang w:val="en-GB" w:eastAsia="en-GB"/>
              </w:rPr>
            </w:pPr>
            <w:r w:rsidRPr="00252897">
              <w:rPr>
                <w:rFonts w:eastAsia="Times New Roman"/>
                <w:color w:val="000000"/>
                <w:szCs w:val="20"/>
                <w:lang w:val="en-GB" w:eastAsia="en-GB"/>
              </w:rPr>
              <w:t>Can you limit the amount of travel that speakers have to do in preparation for the event by using telephone, email and teleconferencing?</w:t>
            </w:r>
          </w:p>
        </w:tc>
        <w:tc>
          <w:tcPr>
            <w:tcW w:w="1984" w:type="dxa"/>
            <w:shd w:val="clear" w:color="auto" w:fill="auto"/>
            <w:noWrap/>
            <w:vAlign w:val="bottom"/>
            <w:hideMark/>
          </w:tcPr>
          <w:p w14:paraId="4A69D454" w14:textId="77777777" w:rsidR="00404F38" w:rsidRPr="00252897" w:rsidRDefault="00404F38" w:rsidP="008E6252">
            <w:pPr>
              <w:rPr>
                <w:rFonts w:eastAsia="Times New Roman"/>
                <w:color w:val="000000"/>
                <w:szCs w:val="20"/>
                <w:lang w:val="en-GB" w:eastAsia="en-GB"/>
              </w:rPr>
            </w:pPr>
          </w:p>
        </w:tc>
      </w:tr>
      <w:tr w:rsidR="00404F38" w:rsidRPr="00252897" w14:paraId="6B92333C" w14:textId="77777777" w:rsidTr="00404F38">
        <w:trPr>
          <w:trHeight w:val="765"/>
        </w:trPr>
        <w:tc>
          <w:tcPr>
            <w:tcW w:w="471" w:type="dxa"/>
            <w:shd w:val="clear" w:color="auto" w:fill="auto"/>
            <w:noWrap/>
            <w:vAlign w:val="bottom"/>
            <w:hideMark/>
          </w:tcPr>
          <w:p w14:paraId="75964D17" w14:textId="77777777" w:rsidR="00404F38" w:rsidRPr="00252897" w:rsidRDefault="00404F38" w:rsidP="008E6252">
            <w:pPr>
              <w:jc w:val="right"/>
              <w:rPr>
                <w:rFonts w:eastAsia="Times New Roman"/>
                <w:color w:val="000000"/>
                <w:szCs w:val="20"/>
                <w:lang w:val="en-GB" w:eastAsia="en-GB"/>
              </w:rPr>
            </w:pPr>
            <w:r w:rsidRPr="00252897">
              <w:rPr>
                <w:rFonts w:eastAsia="Times New Roman"/>
                <w:color w:val="000000"/>
                <w:szCs w:val="20"/>
                <w:lang w:val="en-GB" w:eastAsia="en-GB"/>
              </w:rPr>
              <w:t>35</w:t>
            </w:r>
          </w:p>
        </w:tc>
        <w:tc>
          <w:tcPr>
            <w:tcW w:w="1230" w:type="dxa"/>
            <w:shd w:val="clear" w:color="auto" w:fill="auto"/>
            <w:noWrap/>
            <w:vAlign w:val="bottom"/>
            <w:hideMark/>
          </w:tcPr>
          <w:p w14:paraId="2218517C" w14:textId="77777777" w:rsidR="00404F38" w:rsidRPr="00252897" w:rsidRDefault="00404F38" w:rsidP="008E6252">
            <w:pPr>
              <w:jc w:val="right"/>
              <w:rPr>
                <w:rFonts w:eastAsia="Times New Roman"/>
                <w:color w:val="000000"/>
                <w:szCs w:val="20"/>
                <w:lang w:val="en-GB" w:eastAsia="en-GB"/>
              </w:rPr>
            </w:pPr>
          </w:p>
        </w:tc>
        <w:tc>
          <w:tcPr>
            <w:tcW w:w="1885" w:type="dxa"/>
            <w:shd w:val="clear" w:color="auto" w:fill="auto"/>
            <w:noWrap/>
            <w:vAlign w:val="bottom"/>
            <w:hideMark/>
          </w:tcPr>
          <w:p w14:paraId="19FACBB4" w14:textId="77777777" w:rsidR="00404F38" w:rsidRPr="00252897" w:rsidRDefault="00404F38" w:rsidP="008E6252">
            <w:pPr>
              <w:rPr>
                <w:rFonts w:eastAsia="Times New Roman"/>
                <w:i/>
                <w:iCs/>
                <w:color w:val="000000"/>
                <w:szCs w:val="20"/>
                <w:lang w:val="en-GB" w:eastAsia="en-GB"/>
              </w:rPr>
            </w:pPr>
            <w:r w:rsidRPr="00252897">
              <w:rPr>
                <w:rFonts w:eastAsia="Times New Roman"/>
                <w:i/>
                <w:iCs/>
                <w:color w:val="000000"/>
                <w:szCs w:val="20"/>
                <w:lang w:val="en-GB" w:eastAsia="en-GB"/>
              </w:rPr>
              <w:t>Equipment - briefing and delegate packs</w:t>
            </w:r>
          </w:p>
        </w:tc>
        <w:tc>
          <w:tcPr>
            <w:tcW w:w="8605" w:type="dxa"/>
            <w:shd w:val="clear" w:color="auto" w:fill="auto"/>
            <w:vAlign w:val="bottom"/>
            <w:hideMark/>
          </w:tcPr>
          <w:p w14:paraId="45658112" w14:textId="77777777" w:rsidR="00404F38" w:rsidRPr="00252897" w:rsidRDefault="00404F38" w:rsidP="008E6252">
            <w:pPr>
              <w:rPr>
                <w:rFonts w:eastAsia="Times New Roman"/>
                <w:color w:val="000000"/>
                <w:szCs w:val="20"/>
                <w:lang w:val="en-GB" w:eastAsia="en-GB"/>
              </w:rPr>
            </w:pPr>
            <w:r w:rsidRPr="00252897">
              <w:rPr>
                <w:rFonts w:eastAsia="Times New Roman"/>
                <w:color w:val="000000"/>
                <w:szCs w:val="20"/>
                <w:lang w:val="en-GB" w:eastAsia="en-GB"/>
              </w:rPr>
              <w:t xml:space="preserve">Can you limit the amount of paper that needs printing by asking delegates to tick to request copies for </w:t>
            </w:r>
            <w:proofErr w:type="spellStart"/>
            <w:r w:rsidRPr="00252897">
              <w:rPr>
                <w:rFonts w:eastAsia="Times New Roman"/>
                <w:color w:val="000000"/>
                <w:szCs w:val="20"/>
                <w:lang w:val="en-GB" w:eastAsia="en-GB"/>
              </w:rPr>
              <w:t>delgate</w:t>
            </w:r>
            <w:proofErr w:type="spellEnd"/>
            <w:r w:rsidRPr="00252897">
              <w:rPr>
                <w:rFonts w:eastAsia="Times New Roman"/>
                <w:color w:val="000000"/>
                <w:szCs w:val="20"/>
                <w:lang w:val="en-GB" w:eastAsia="en-GB"/>
              </w:rPr>
              <w:t xml:space="preserve"> packs, </w:t>
            </w:r>
            <w:proofErr w:type="spellStart"/>
            <w:r w:rsidRPr="00252897">
              <w:rPr>
                <w:rFonts w:eastAsia="Times New Roman"/>
                <w:color w:val="000000"/>
                <w:szCs w:val="20"/>
                <w:lang w:val="en-GB" w:eastAsia="en-GB"/>
              </w:rPr>
              <w:t>powerpoint</w:t>
            </w:r>
            <w:proofErr w:type="spellEnd"/>
            <w:r w:rsidRPr="00252897">
              <w:rPr>
                <w:rFonts w:eastAsia="Times New Roman"/>
                <w:color w:val="000000"/>
                <w:szCs w:val="20"/>
                <w:lang w:val="en-GB" w:eastAsia="en-GB"/>
              </w:rPr>
              <w:t xml:space="preserve"> presentations etc. and ensure that anything that is printed is double sided or is available through an app? </w:t>
            </w:r>
          </w:p>
        </w:tc>
        <w:tc>
          <w:tcPr>
            <w:tcW w:w="1984" w:type="dxa"/>
            <w:shd w:val="clear" w:color="auto" w:fill="auto"/>
            <w:noWrap/>
            <w:vAlign w:val="bottom"/>
            <w:hideMark/>
          </w:tcPr>
          <w:p w14:paraId="621570B8" w14:textId="77777777" w:rsidR="00404F38" w:rsidRPr="00252897" w:rsidRDefault="00404F38" w:rsidP="008E6252">
            <w:pPr>
              <w:rPr>
                <w:rFonts w:eastAsia="Times New Roman"/>
                <w:color w:val="000000"/>
                <w:szCs w:val="20"/>
                <w:lang w:val="en-GB" w:eastAsia="en-GB"/>
              </w:rPr>
            </w:pPr>
          </w:p>
        </w:tc>
      </w:tr>
      <w:tr w:rsidR="00404F38" w:rsidRPr="00252897" w14:paraId="7D57CB31" w14:textId="77777777" w:rsidTr="00404F38">
        <w:trPr>
          <w:trHeight w:val="510"/>
        </w:trPr>
        <w:tc>
          <w:tcPr>
            <w:tcW w:w="471" w:type="dxa"/>
            <w:shd w:val="clear" w:color="auto" w:fill="auto"/>
            <w:noWrap/>
            <w:vAlign w:val="bottom"/>
            <w:hideMark/>
          </w:tcPr>
          <w:p w14:paraId="62C47051" w14:textId="77777777" w:rsidR="00404F38" w:rsidRPr="00252897" w:rsidRDefault="00404F38" w:rsidP="008E6252">
            <w:pPr>
              <w:jc w:val="right"/>
              <w:rPr>
                <w:rFonts w:eastAsia="Times New Roman"/>
                <w:color w:val="000000"/>
                <w:szCs w:val="20"/>
                <w:lang w:val="en-GB" w:eastAsia="en-GB"/>
              </w:rPr>
            </w:pPr>
            <w:r w:rsidRPr="00252897">
              <w:rPr>
                <w:rFonts w:eastAsia="Times New Roman"/>
                <w:color w:val="000000"/>
                <w:szCs w:val="20"/>
                <w:lang w:val="en-GB" w:eastAsia="en-GB"/>
              </w:rPr>
              <w:t>36</w:t>
            </w:r>
          </w:p>
        </w:tc>
        <w:tc>
          <w:tcPr>
            <w:tcW w:w="1230" w:type="dxa"/>
            <w:shd w:val="clear" w:color="auto" w:fill="auto"/>
            <w:noWrap/>
            <w:vAlign w:val="bottom"/>
            <w:hideMark/>
          </w:tcPr>
          <w:p w14:paraId="2515C671" w14:textId="77777777" w:rsidR="00404F38" w:rsidRPr="00252897" w:rsidRDefault="00404F38" w:rsidP="008E6252">
            <w:pPr>
              <w:jc w:val="right"/>
              <w:rPr>
                <w:rFonts w:eastAsia="Times New Roman"/>
                <w:color w:val="000000"/>
                <w:szCs w:val="20"/>
                <w:lang w:val="en-GB" w:eastAsia="en-GB"/>
              </w:rPr>
            </w:pPr>
          </w:p>
        </w:tc>
        <w:tc>
          <w:tcPr>
            <w:tcW w:w="1885" w:type="dxa"/>
            <w:shd w:val="clear" w:color="auto" w:fill="auto"/>
            <w:noWrap/>
            <w:vAlign w:val="bottom"/>
            <w:hideMark/>
          </w:tcPr>
          <w:p w14:paraId="4F6AAFEC" w14:textId="77777777" w:rsidR="00404F38" w:rsidRPr="00252897" w:rsidRDefault="00404F38" w:rsidP="008E6252">
            <w:pPr>
              <w:rPr>
                <w:rFonts w:eastAsia="Times New Roman"/>
                <w:i/>
                <w:iCs/>
                <w:color w:val="000000"/>
                <w:szCs w:val="20"/>
                <w:lang w:val="en-GB" w:eastAsia="en-GB"/>
              </w:rPr>
            </w:pPr>
            <w:r w:rsidRPr="00252897">
              <w:rPr>
                <w:rFonts w:eastAsia="Times New Roman"/>
                <w:i/>
                <w:iCs/>
                <w:color w:val="000000"/>
                <w:szCs w:val="20"/>
                <w:lang w:val="en-GB" w:eastAsia="en-GB"/>
              </w:rPr>
              <w:t>Equipment - briefing and delegate packs</w:t>
            </w:r>
          </w:p>
        </w:tc>
        <w:tc>
          <w:tcPr>
            <w:tcW w:w="8605" w:type="dxa"/>
            <w:shd w:val="clear" w:color="auto" w:fill="auto"/>
            <w:vAlign w:val="bottom"/>
            <w:hideMark/>
          </w:tcPr>
          <w:p w14:paraId="4AEBC687" w14:textId="77777777" w:rsidR="00404F38" w:rsidRPr="00252897" w:rsidRDefault="00404F38" w:rsidP="008E6252">
            <w:pPr>
              <w:rPr>
                <w:rFonts w:eastAsia="Times New Roman"/>
                <w:color w:val="000000"/>
                <w:szCs w:val="20"/>
                <w:lang w:val="en-GB" w:eastAsia="en-GB"/>
              </w:rPr>
            </w:pPr>
            <w:r w:rsidRPr="00252897">
              <w:rPr>
                <w:rFonts w:eastAsia="Times New Roman"/>
                <w:color w:val="000000"/>
                <w:szCs w:val="20"/>
                <w:lang w:val="en-GB" w:eastAsia="en-GB"/>
              </w:rPr>
              <w:t>Can you use vegetable / soy based inks and energy efficient printers / photocopiers when printing the packs?</w:t>
            </w:r>
          </w:p>
        </w:tc>
        <w:tc>
          <w:tcPr>
            <w:tcW w:w="1984" w:type="dxa"/>
            <w:shd w:val="clear" w:color="auto" w:fill="auto"/>
            <w:noWrap/>
            <w:vAlign w:val="bottom"/>
            <w:hideMark/>
          </w:tcPr>
          <w:p w14:paraId="522C020F" w14:textId="77777777" w:rsidR="00404F38" w:rsidRPr="00252897" w:rsidRDefault="00404F38" w:rsidP="008E6252">
            <w:pPr>
              <w:rPr>
                <w:rFonts w:eastAsia="Times New Roman"/>
                <w:color w:val="000000"/>
                <w:szCs w:val="20"/>
                <w:lang w:val="en-GB" w:eastAsia="en-GB"/>
              </w:rPr>
            </w:pPr>
          </w:p>
        </w:tc>
      </w:tr>
      <w:tr w:rsidR="00404F38" w:rsidRPr="00252897" w14:paraId="23056888" w14:textId="77777777" w:rsidTr="00404F38">
        <w:trPr>
          <w:trHeight w:val="510"/>
        </w:trPr>
        <w:tc>
          <w:tcPr>
            <w:tcW w:w="471" w:type="dxa"/>
            <w:shd w:val="clear" w:color="auto" w:fill="auto"/>
            <w:noWrap/>
            <w:vAlign w:val="bottom"/>
            <w:hideMark/>
          </w:tcPr>
          <w:p w14:paraId="2C1B1D86" w14:textId="77777777" w:rsidR="00404F38" w:rsidRPr="00252897" w:rsidRDefault="00404F38" w:rsidP="008E6252">
            <w:pPr>
              <w:jc w:val="right"/>
              <w:rPr>
                <w:rFonts w:eastAsia="Times New Roman"/>
                <w:color w:val="000000"/>
                <w:szCs w:val="20"/>
                <w:lang w:val="en-GB" w:eastAsia="en-GB"/>
              </w:rPr>
            </w:pPr>
            <w:r w:rsidRPr="00252897">
              <w:rPr>
                <w:rFonts w:eastAsia="Times New Roman"/>
                <w:color w:val="000000"/>
                <w:szCs w:val="20"/>
                <w:lang w:val="en-GB" w:eastAsia="en-GB"/>
              </w:rPr>
              <w:t>37</w:t>
            </w:r>
          </w:p>
        </w:tc>
        <w:tc>
          <w:tcPr>
            <w:tcW w:w="1230" w:type="dxa"/>
            <w:shd w:val="clear" w:color="auto" w:fill="auto"/>
            <w:noWrap/>
            <w:vAlign w:val="bottom"/>
            <w:hideMark/>
          </w:tcPr>
          <w:p w14:paraId="274867EF" w14:textId="77777777" w:rsidR="00404F38" w:rsidRPr="00252897" w:rsidRDefault="00404F38" w:rsidP="008E6252">
            <w:pPr>
              <w:jc w:val="right"/>
              <w:rPr>
                <w:rFonts w:eastAsia="Times New Roman"/>
                <w:color w:val="000000"/>
                <w:szCs w:val="20"/>
                <w:lang w:val="en-GB" w:eastAsia="en-GB"/>
              </w:rPr>
            </w:pPr>
          </w:p>
        </w:tc>
        <w:tc>
          <w:tcPr>
            <w:tcW w:w="1885" w:type="dxa"/>
            <w:shd w:val="clear" w:color="auto" w:fill="auto"/>
            <w:noWrap/>
            <w:vAlign w:val="bottom"/>
            <w:hideMark/>
          </w:tcPr>
          <w:p w14:paraId="1FC815E4" w14:textId="77777777" w:rsidR="00404F38" w:rsidRPr="00252897" w:rsidRDefault="00404F38" w:rsidP="008E6252">
            <w:pPr>
              <w:rPr>
                <w:rFonts w:eastAsia="Times New Roman"/>
                <w:i/>
                <w:iCs/>
                <w:color w:val="000000"/>
                <w:szCs w:val="20"/>
                <w:lang w:val="en-GB" w:eastAsia="en-GB"/>
              </w:rPr>
            </w:pPr>
            <w:r w:rsidRPr="00252897">
              <w:rPr>
                <w:rFonts w:eastAsia="Times New Roman"/>
                <w:i/>
                <w:iCs/>
                <w:color w:val="000000"/>
                <w:szCs w:val="20"/>
                <w:lang w:val="en-GB" w:eastAsia="en-GB"/>
              </w:rPr>
              <w:t>Equipment - other materials</w:t>
            </w:r>
          </w:p>
        </w:tc>
        <w:tc>
          <w:tcPr>
            <w:tcW w:w="8605" w:type="dxa"/>
            <w:shd w:val="clear" w:color="auto" w:fill="auto"/>
            <w:vAlign w:val="bottom"/>
            <w:hideMark/>
          </w:tcPr>
          <w:p w14:paraId="59FC8C0A" w14:textId="77777777" w:rsidR="00404F38" w:rsidRPr="00252897" w:rsidRDefault="00404F38" w:rsidP="008E6252">
            <w:pPr>
              <w:rPr>
                <w:rFonts w:eastAsia="Times New Roman"/>
                <w:color w:val="000000"/>
                <w:szCs w:val="20"/>
                <w:lang w:val="en-GB" w:eastAsia="en-GB"/>
              </w:rPr>
            </w:pPr>
            <w:r w:rsidRPr="00252897">
              <w:rPr>
                <w:rFonts w:eastAsia="Times New Roman"/>
                <w:color w:val="000000"/>
                <w:szCs w:val="20"/>
                <w:lang w:val="en-GB" w:eastAsia="en-GB"/>
              </w:rPr>
              <w:t>Can all plaques and badges be produced on non-laminated recycled card, and can/will they be recycled post use?</w:t>
            </w:r>
          </w:p>
        </w:tc>
        <w:tc>
          <w:tcPr>
            <w:tcW w:w="1984" w:type="dxa"/>
            <w:shd w:val="clear" w:color="auto" w:fill="auto"/>
            <w:noWrap/>
            <w:vAlign w:val="bottom"/>
            <w:hideMark/>
          </w:tcPr>
          <w:p w14:paraId="48954F06" w14:textId="77777777" w:rsidR="00404F38" w:rsidRPr="00252897" w:rsidRDefault="00404F38" w:rsidP="008E6252">
            <w:pPr>
              <w:rPr>
                <w:rFonts w:eastAsia="Times New Roman"/>
                <w:color w:val="000000"/>
                <w:szCs w:val="20"/>
                <w:lang w:val="en-GB" w:eastAsia="en-GB"/>
              </w:rPr>
            </w:pPr>
          </w:p>
        </w:tc>
      </w:tr>
      <w:tr w:rsidR="00404F38" w:rsidRPr="00252897" w14:paraId="730F551C" w14:textId="77777777" w:rsidTr="00404F38">
        <w:trPr>
          <w:trHeight w:val="510"/>
        </w:trPr>
        <w:tc>
          <w:tcPr>
            <w:tcW w:w="471" w:type="dxa"/>
            <w:shd w:val="clear" w:color="auto" w:fill="auto"/>
            <w:noWrap/>
            <w:vAlign w:val="bottom"/>
            <w:hideMark/>
          </w:tcPr>
          <w:p w14:paraId="2187EA99" w14:textId="77777777" w:rsidR="00404F38" w:rsidRPr="00252897" w:rsidRDefault="00404F38" w:rsidP="008E6252">
            <w:pPr>
              <w:jc w:val="right"/>
              <w:rPr>
                <w:rFonts w:eastAsia="Times New Roman"/>
                <w:color w:val="000000"/>
                <w:szCs w:val="20"/>
                <w:lang w:val="en-GB" w:eastAsia="en-GB"/>
              </w:rPr>
            </w:pPr>
            <w:r w:rsidRPr="00252897">
              <w:rPr>
                <w:rFonts w:eastAsia="Times New Roman"/>
                <w:color w:val="000000"/>
                <w:szCs w:val="20"/>
                <w:lang w:val="en-GB" w:eastAsia="en-GB"/>
              </w:rPr>
              <w:t>38</w:t>
            </w:r>
          </w:p>
        </w:tc>
        <w:tc>
          <w:tcPr>
            <w:tcW w:w="1230" w:type="dxa"/>
            <w:shd w:val="clear" w:color="auto" w:fill="auto"/>
            <w:noWrap/>
            <w:vAlign w:val="bottom"/>
            <w:hideMark/>
          </w:tcPr>
          <w:p w14:paraId="763FA41B" w14:textId="77777777" w:rsidR="00404F38" w:rsidRPr="00252897" w:rsidRDefault="00404F38" w:rsidP="008E6252">
            <w:pPr>
              <w:jc w:val="right"/>
              <w:rPr>
                <w:rFonts w:eastAsia="Times New Roman"/>
                <w:color w:val="000000"/>
                <w:szCs w:val="20"/>
                <w:lang w:val="en-GB" w:eastAsia="en-GB"/>
              </w:rPr>
            </w:pPr>
          </w:p>
        </w:tc>
        <w:tc>
          <w:tcPr>
            <w:tcW w:w="1885" w:type="dxa"/>
            <w:shd w:val="clear" w:color="auto" w:fill="auto"/>
            <w:noWrap/>
            <w:vAlign w:val="bottom"/>
            <w:hideMark/>
          </w:tcPr>
          <w:p w14:paraId="02878651" w14:textId="77777777" w:rsidR="00404F38" w:rsidRPr="00252897" w:rsidRDefault="00404F38" w:rsidP="008E6252">
            <w:pPr>
              <w:rPr>
                <w:rFonts w:eastAsia="Times New Roman"/>
                <w:i/>
                <w:iCs/>
                <w:color w:val="000000"/>
                <w:szCs w:val="20"/>
                <w:lang w:val="en-GB" w:eastAsia="en-GB"/>
              </w:rPr>
            </w:pPr>
            <w:r w:rsidRPr="00252897">
              <w:rPr>
                <w:rFonts w:eastAsia="Times New Roman"/>
                <w:i/>
                <w:iCs/>
                <w:color w:val="000000"/>
                <w:szCs w:val="20"/>
                <w:lang w:val="en-GB" w:eastAsia="en-GB"/>
              </w:rPr>
              <w:t>Equipment - other materials</w:t>
            </w:r>
          </w:p>
        </w:tc>
        <w:tc>
          <w:tcPr>
            <w:tcW w:w="8605" w:type="dxa"/>
            <w:shd w:val="clear" w:color="auto" w:fill="auto"/>
            <w:vAlign w:val="bottom"/>
            <w:hideMark/>
          </w:tcPr>
          <w:p w14:paraId="2438711F" w14:textId="77777777" w:rsidR="00404F38" w:rsidRPr="00252897" w:rsidRDefault="00404F38" w:rsidP="008E6252">
            <w:pPr>
              <w:rPr>
                <w:rFonts w:eastAsia="Times New Roman"/>
                <w:color w:val="000000"/>
                <w:szCs w:val="20"/>
                <w:lang w:val="en-GB" w:eastAsia="en-GB"/>
              </w:rPr>
            </w:pPr>
            <w:r w:rsidRPr="00252897">
              <w:rPr>
                <w:rFonts w:eastAsia="Times New Roman"/>
                <w:color w:val="000000"/>
                <w:szCs w:val="20"/>
                <w:lang w:val="en-GB" w:eastAsia="en-GB"/>
              </w:rPr>
              <w:t>If the event has an awards element, can you ensure that all of the awards are locally and ethically sourced and all certificates printed on recycled card?</w:t>
            </w:r>
          </w:p>
        </w:tc>
        <w:tc>
          <w:tcPr>
            <w:tcW w:w="1984" w:type="dxa"/>
            <w:shd w:val="clear" w:color="auto" w:fill="auto"/>
            <w:noWrap/>
            <w:vAlign w:val="bottom"/>
            <w:hideMark/>
          </w:tcPr>
          <w:p w14:paraId="245885BC" w14:textId="77777777" w:rsidR="00404F38" w:rsidRPr="00252897" w:rsidRDefault="00404F38" w:rsidP="008E6252">
            <w:pPr>
              <w:rPr>
                <w:rFonts w:eastAsia="Times New Roman"/>
                <w:color w:val="000000"/>
                <w:szCs w:val="20"/>
                <w:lang w:val="en-GB" w:eastAsia="en-GB"/>
              </w:rPr>
            </w:pPr>
          </w:p>
        </w:tc>
      </w:tr>
      <w:tr w:rsidR="00404F38" w:rsidRPr="00252897" w14:paraId="13BE8DDD" w14:textId="77777777" w:rsidTr="00404F38">
        <w:trPr>
          <w:trHeight w:val="510"/>
        </w:trPr>
        <w:tc>
          <w:tcPr>
            <w:tcW w:w="471" w:type="dxa"/>
            <w:shd w:val="clear" w:color="auto" w:fill="auto"/>
            <w:noWrap/>
            <w:vAlign w:val="bottom"/>
            <w:hideMark/>
          </w:tcPr>
          <w:p w14:paraId="2E410EE1" w14:textId="77777777" w:rsidR="00404F38" w:rsidRPr="00252897" w:rsidRDefault="00404F38" w:rsidP="008E6252">
            <w:pPr>
              <w:jc w:val="right"/>
              <w:rPr>
                <w:rFonts w:eastAsia="Times New Roman"/>
                <w:color w:val="000000"/>
                <w:szCs w:val="20"/>
                <w:lang w:val="en-GB" w:eastAsia="en-GB"/>
              </w:rPr>
            </w:pPr>
            <w:r w:rsidRPr="00252897">
              <w:rPr>
                <w:rFonts w:eastAsia="Times New Roman"/>
                <w:color w:val="000000"/>
                <w:szCs w:val="20"/>
                <w:lang w:val="en-GB" w:eastAsia="en-GB"/>
              </w:rPr>
              <w:t>39</w:t>
            </w:r>
          </w:p>
        </w:tc>
        <w:tc>
          <w:tcPr>
            <w:tcW w:w="1230" w:type="dxa"/>
            <w:shd w:val="clear" w:color="auto" w:fill="auto"/>
            <w:noWrap/>
            <w:vAlign w:val="bottom"/>
            <w:hideMark/>
          </w:tcPr>
          <w:p w14:paraId="10E4A362" w14:textId="77777777" w:rsidR="00404F38" w:rsidRPr="00252897" w:rsidRDefault="00404F38" w:rsidP="008E6252">
            <w:pPr>
              <w:rPr>
                <w:rFonts w:eastAsia="Times New Roman"/>
                <w:b/>
                <w:bCs/>
                <w:color w:val="000000"/>
                <w:szCs w:val="20"/>
                <w:lang w:val="en-GB" w:eastAsia="en-GB"/>
              </w:rPr>
            </w:pPr>
            <w:r w:rsidRPr="00252897">
              <w:rPr>
                <w:rFonts w:eastAsia="Times New Roman"/>
                <w:b/>
                <w:bCs/>
                <w:color w:val="000000"/>
                <w:szCs w:val="20"/>
                <w:lang w:val="en-GB" w:eastAsia="en-GB"/>
              </w:rPr>
              <w:t>2 - During the Event</w:t>
            </w:r>
          </w:p>
        </w:tc>
        <w:tc>
          <w:tcPr>
            <w:tcW w:w="1885" w:type="dxa"/>
            <w:shd w:val="clear" w:color="auto" w:fill="auto"/>
            <w:noWrap/>
            <w:vAlign w:val="bottom"/>
            <w:hideMark/>
          </w:tcPr>
          <w:p w14:paraId="2E5CB1AE" w14:textId="77777777" w:rsidR="00404F38" w:rsidRPr="00252897" w:rsidRDefault="00404F38" w:rsidP="008E6252">
            <w:pPr>
              <w:rPr>
                <w:rFonts w:eastAsia="Times New Roman"/>
                <w:i/>
                <w:iCs/>
                <w:color w:val="000000"/>
                <w:szCs w:val="20"/>
                <w:lang w:val="en-GB" w:eastAsia="en-GB"/>
              </w:rPr>
            </w:pPr>
            <w:r w:rsidRPr="00252897">
              <w:rPr>
                <w:rFonts w:eastAsia="Times New Roman"/>
                <w:i/>
                <w:iCs/>
                <w:color w:val="000000"/>
                <w:szCs w:val="20"/>
                <w:lang w:val="en-GB" w:eastAsia="en-GB"/>
              </w:rPr>
              <w:t>Communications</w:t>
            </w:r>
          </w:p>
        </w:tc>
        <w:tc>
          <w:tcPr>
            <w:tcW w:w="8605" w:type="dxa"/>
            <w:shd w:val="clear" w:color="auto" w:fill="auto"/>
            <w:vAlign w:val="bottom"/>
            <w:hideMark/>
          </w:tcPr>
          <w:p w14:paraId="35193A33" w14:textId="77777777" w:rsidR="00404F38" w:rsidRPr="00252897" w:rsidRDefault="00404F38" w:rsidP="008E6252">
            <w:pPr>
              <w:rPr>
                <w:rFonts w:eastAsia="Times New Roman"/>
                <w:color w:val="000000"/>
                <w:szCs w:val="20"/>
                <w:lang w:val="en-GB" w:eastAsia="en-GB"/>
              </w:rPr>
            </w:pPr>
            <w:r w:rsidRPr="00252897">
              <w:rPr>
                <w:rFonts w:eastAsia="Times New Roman"/>
                <w:color w:val="000000"/>
                <w:szCs w:val="20"/>
                <w:lang w:val="en-GB" w:eastAsia="en-GB"/>
              </w:rPr>
              <w:t>Can you highlight the ways in which you've ensured that the event is sustainable to the delegates during the opening speech and in publicity materials?</w:t>
            </w:r>
          </w:p>
        </w:tc>
        <w:tc>
          <w:tcPr>
            <w:tcW w:w="1984" w:type="dxa"/>
            <w:shd w:val="clear" w:color="auto" w:fill="auto"/>
            <w:noWrap/>
            <w:vAlign w:val="bottom"/>
            <w:hideMark/>
          </w:tcPr>
          <w:p w14:paraId="23DA9623" w14:textId="77777777" w:rsidR="00404F38" w:rsidRPr="00252897" w:rsidRDefault="00404F38" w:rsidP="008E6252">
            <w:pPr>
              <w:rPr>
                <w:rFonts w:eastAsia="Times New Roman"/>
                <w:color w:val="000000"/>
                <w:szCs w:val="20"/>
                <w:lang w:val="en-GB" w:eastAsia="en-GB"/>
              </w:rPr>
            </w:pPr>
          </w:p>
        </w:tc>
      </w:tr>
      <w:tr w:rsidR="00404F38" w:rsidRPr="00252897" w14:paraId="0E220A33" w14:textId="77777777" w:rsidTr="00404F38">
        <w:trPr>
          <w:trHeight w:val="510"/>
        </w:trPr>
        <w:tc>
          <w:tcPr>
            <w:tcW w:w="471" w:type="dxa"/>
            <w:shd w:val="clear" w:color="auto" w:fill="auto"/>
            <w:noWrap/>
            <w:vAlign w:val="bottom"/>
            <w:hideMark/>
          </w:tcPr>
          <w:p w14:paraId="10552643" w14:textId="77777777" w:rsidR="00404F38" w:rsidRPr="00252897" w:rsidRDefault="00404F38" w:rsidP="008E6252">
            <w:pPr>
              <w:jc w:val="right"/>
              <w:rPr>
                <w:rFonts w:eastAsia="Times New Roman"/>
                <w:color w:val="000000"/>
                <w:szCs w:val="20"/>
                <w:lang w:val="en-GB" w:eastAsia="en-GB"/>
              </w:rPr>
            </w:pPr>
            <w:r w:rsidRPr="00252897">
              <w:rPr>
                <w:rFonts w:eastAsia="Times New Roman"/>
                <w:color w:val="000000"/>
                <w:szCs w:val="20"/>
                <w:lang w:val="en-GB" w:eastAsia="en-GB"/>
              </w:rPr>
              <w:t>40</w:t>
            </w:r>
          </w:p>
        </w:tc>
        <w:tc>
          <w:tcPr>
            <w:tcW w:w="1230" w:type="dxa"/>
            <w:shd w:val="clear" w:color="auto" w:fill="auto"/>
            <w:noWrap/>
            <w:vAlign w:val="bottom"/>
            <w:hideMark/>
          </w:tcPr>
          <w:p w14:paraId="2DA99D0D" w14:textId="77777777" w:rsidR="00404F38" w:rsidRPr="00252897" w:rsidRDefault="00404F38" w:rsidP="008E6252">
            <w:pPr>
              <w:jc w:val="right"/>
              <w:rPr>
                <w:rFonts w:eastAsia="Times New Roman"/>
                <w:color w:val="000000"/>
                <w:szCs w:val="20"/>
                <w:lang w:val="en-GB" w:eastAsia="en-GB"/>
              </w:rPr>
            </w:pPr>
          </w:p>
        </w:tc>
        <w:tc>
          <w:tcPr>
            <w:tcW w:w="1885" w:type="dxa"/>
            <w:shd w:val="clear" w:color="auto" w:fill="auto"/>
            <w:noWrap/>
            <w:vAlign w:val="bottom"/>
            <w:hideMark/>
          </w:tcPr>
          <w:p w14:paraId="5EFAC4DA" w14:textId="77777777" w:rsidR="00404F38" w:rsidRPr="00252897" w:rsidRDefault="00404F38" w:rsidP="008E6252">
            <w:pPr>
              <w:rPr>
                <w:rFonts w:eastAsia="Times New Roman"/>
                <w:i/>
                <w:iCs/>
                <w:color w:val="000000"/>
                <w:szCs w:val="20"/>
                <w:lang w:val="en-GB" w:eastAsia="en-GB"/>
              </w:rPr>
            </w:pPr>
            <w:r w:rsidRPr="00252897">
              <w:rPr>
                <w:rFonts w:eastAsia="Times New Roman"/>
                <w:i/>
                <w:iCs/>
                <w:color w:val="000000"/>
                <w:szCs w:val="20"/>
                <w:lang w:val="en-GB" w:eastAsia="en-GB"/>
              </w:rPr>
              <w:t>Communications</w:t>
            </w:r>
          </w:p>
        </w:tc>
        <w:tc>
          <w:tcPr>
            <w:tcW w:w="8605" w:type="dxa"/>
            <w:shd w:val="clear" w:color="auto" w:fill="auto"/>
            <w:vAlign w:val="bottom"/>
            <w:hideMark/>
          </w:tcPr>
          <w:p w14:paraId="555EC3D3" w14:textId="77777777" w:rsidR="00404F38" w:rsidRPr="00252897" w:rsidRDefault="00404F38" w:rsidP="008E6252">
            <w:pPr>
              <w:rPr>
                <w:rFonts w:eastAsia="Times New Roman"/>
                <w:color w:val="000000"/>
                <w:szCs w:val="20"/>
                <w:lang w:val="en-GB" w:eastAsia="en-GB"/>
              </w:rPr>
            </w:pPr>
            <w:r w:rsidRPr="00252897">
              <w:rPr>
                <w:rFonts w:eastAsia="Times New Roman"/>
                <w:color w:val="000000"/>
                <w:szCs w:val="20"/>
                <w:lang w:val="en-GB" w:eastAsia="en-GB"/>
              </w:rPr>
              <w:t>Can you encourage delegates to recycle and act as sustainably as possible during the event?</w:t>
            </w:r>
          </w:p>
        </w:tc>
        <w:tc>
          <w:tcPr>
            <w:tcW w:w="1984" w:type="dxa"/>
            <w:shd w:val="clear" w:color="auto" w:fill="auto"/>
            <w:noWrap/>
            <w:vAlign w:val="bottom"/>
            <w:hideMark/>
          </w:tcPr>
          <w:p w14:paraId="2F8B4D52" w14:textId="77777777" w:rsidR="00404F38" w:rsidRPr="00252897" w:rsidRDefault="00404F38" w:rsidP="008E6252">
            <w:pPr>
              <w:rPr>
                <w:rFonts w:eastAsia="Times New Roman"/>
                <w:color w:val="000000"/>
                <w:szCs w:val="20"/>
                <w:lang w:val="en-GB" w:eastAsia="en-GB"/>
              </w:rPr>
            </w:pPr>
          </w:p>
        </w:tc>
      </w:tr>
      <w:tr w:rsidR="00404F38" w:rsidRPr="00252897" w14:paraId="2A1EFDFA" w14:textId="77777777" w:rsidTr="00404F38">
        <w:trPr>
          <w:trHeight w:val="510"/>
        </w:trPr>
        <w:tc>
          <w:tcPr>
            <w:tcW w:w="471" w:type="dxa"/>
            <w:shd w:val="clear" w:color="auto" w:fill="auto"/>
            <w:noWrap/>
            <w:vAlign w:val="bottom"/>
            <w:hideMark/>
          </w:tcPr>
          <w:p w14:paraId="4AEDFDF9" w14:textId="77777777" w:rsidR="00404F38" w:rsidRPr="00252897" w:rsidRDefault="00404F38" w:rsidP="008E6252">
            <w:pPr>
              <w:jc w:val="right"/>
              <w:rPr>
                <w:rFonts w:eastAsia="Times New Roman"/>
                <w:color w:val="000000"/>
                <w:szCs w:val="20"/>
                <w:lang w:val="en-GB" w:eastAsia="en-GB"/>
              </w:rPr>
            </w:pPr>
            <w:r w:rsidRPr="00252897">
              <w:rPr>
                <w:rFonts w:eastAsia="Times New Roman"/>
                <w:color w:val="000000"/>
                <w:szCs w:val="20"/>
                <w:lang w:val="en-GB" w:eastAsia="en-GB"/>
              </w:rPr>
              <w:t>41</w:t>
            </w:r>
          </w:p>
        </w:tc>
        <w:tc>
          <w:tcPr>
            <w:tcW w:w="1230" w:type="dxa"/>
            <w:shd w:val="clear" w:color="auto" w:fill="auto"/>
            <w:noWrap/>
            <w:vAlign w:val="bottom"/>
            <w:hideMark/>
          </w:tcPr>
          <w:p w14:paraId="2735232F" w14:textId="77777777" w:rsidR="00404F38" w:rsidRPr="00252897" w:rsidRDefault="00404F38" w:rsidP="008E6252">
            <w:pPr>
              <w:jc w:val="right"/>
              <w:rPr>
                <w:rFonts w:eastAsia="Times New Roman"/>
                <w:color w:val="000000"/>
                <w:szCs w:val="20"/>
                <w:lang w:val="en-GB" w:eastAsia="en-GB"/>
              </w:rPr>
            </w:pPr>
          </w:p>
        </w:tc>
        <w:tc>
          <w:tcPr>
            <w:tcW w:w="1885" w:type="dxa"/>
            <w:shd w:val="clear" w:color="auto" w:fill="auto"/>
            <w:noWrap/>
            <w:vAlign w:val="bottom"/>
            <w:hideMark/>
          </w:tcPr>
          <w:p w14:paraId="3C9380DD" w14:textId="77777777" w:rsidR="00404F38" w:rsidRPr="00252897" w:rsidRDefault="00404F38" w:rsidP="008E6252">
            <w:pPr>
              <w:rPr>
                <w:rFonts w:eastAsia="Times New Roman"/>
                <w:i/>
                <w:iCs/>
                <w:color w:val="000000"/>
                <w:szCs w:val="20"/>
                <w:lang w:val="en-GB" w:eastAsia="en-GB"/>
              </w:rPr>
            </w:pPr>
            <w:r w:rsidRPr="00252897">
              <w:rPr>
                <w:rFonts w:eastAsia="Times New Roman"/>
                <w:i/>
                <w:iCs/>
                <w:color w:val="000000"/>
                <w:szCs w:val="20"/>
                <w:lang w:val="en-GB" w:eastAsia="en-GB"/>
              </w:rPr>
              <w:t>Communications</w:t>
            </w:r>
          </w:p>
        </w:tc>
        <w:tc>
          <w:tcPr>
            <w:tcW w:w="8605" w:type="dxa"/>
            <w:shd w:val="clear" w:color="auto" w:fill="auto"/>
            <w:vAlign w:val="bottom"/>
            <w:hideMark/>
          </w:tcPr>
          <w:p w14:paraId="01C3805F" w14:textId="77777777" w:rsidR="00404F38" w:rsidRPr="00252897" w:rsidRDefault="00404F38" w:rsidP="008E6252">
            <w:pPr>
              <w:rPr>
                <w:rFonts w:eastAsia="Times New Roman"/>
                <w:color w:val="000000"/>
                <w:szCs w:val="20"/>
                <w:lang w:val="en-GB" w:eastAsia="en-GB"/>
              </w:rPr>
            </w:pPr>
            <w:r w:rsidRPr="00252897">
              <w:rPr>
                <w:rFonts w:eastAsia="Times New Roman"/>
                <w:color w:val="000000"/>
                <w:szCs w:val="20"/>
                <w:lang w:val="en-GB" w:eastAsia="en-GB"/>
              </w:rPr>
              <w:t>Can you encourage delegates and facilitators to turn off any LCD projection equipment / laptops when they are not in use?</w:t>
            </w:r>
          </w:p>
        </w:tc>
        <w:tc>
          <w:tcPr>
            <w:tcW w:w="1984" w:type="dxa"/>
            <w:shd w:val="clear" w:color="auto" w:fill="auto"/>
            <w:noWrap/>
            <w:vAlign w:val="bottom"/>
            <w:hideMark/>
          </w:tcPr>
          <w:p w14:paraId="44206712" w14:textId="77777777" w:rsidR="00404F38" w:rsidRPr="00252897" w:rsidRDefault="00404F38" w:rsidP="008E6252">
            <w:pPr>
              <w:rPr>
                <w:rFonts w:eastAsia="Times New Roman"/>
                <w:color w:val="000000"/>
                <w:szCs w:val="20"/>
                <w:lang w:val="en-GB" w:eastAsia="en-GB"/>
              </w:rPr>
            </w:pPr>
          </w:p>
        </w:tc>
      </w:tr>
      <w:tr w:rsidR="00404F38" w:rsidRPr="00252897" w14:paraId="23724706" w14:textId="77777777" w:rsidTr="00404F38">
        <w:trPr>
          <w:trHeight w:val="510"/>
        </w:trPr>
        <w:tc>
          <w:tcPr>
            <w:tcW w:w="471" w:type="dxa"/>
            <w:shd w:val="clear" w:color="auto" w:fill="auto"/>
            <w:noWrap/>
            <w:vAlign w:val="bottom"/>
            <w:hideMark/>
          </w:tcPr>
          <w:p w14:paraId="02022189" w14:textId="77777777" w:rsidR="00404F38" w:rsidRPr="00252897" w:rsidRDefault="00404F38" w:rsidP="008E6252">
            <w:pPr>
              <w:jc w:val="right"/>
              <w:rPr>
                <w:rFonts w:eastAsia="Times New Roman"/>
                <w:color w:val="000000"/>
                <w:szCs w:val="20"/>
                <w:lang w:val="en-GB" w:eastAsia="en-GB"/>
              </w:rPr>
            </w:pPr>
            <w:r w:rsidRPr="00252897">
              <w:rPr>
                <w:rFonts w:eastAsia="Times New Roman"/>
                <w:color w:val="000000"/>
                <w:szCs w:val="20"/>
                <w:lang w:val="en-GB" w:eastAsia="en-GB"/>
              </w:rPr>
              <w:t>42</w:t>
            </w:r>
          </w:p>
        </w:tc>
        <w:tc>
          <w:tcPr>
            <w:tcW w:w="1230" w:type="dxa"/>
            <w:shd w:val="clear" w:color="auto" w:fill="auto"/>
            <w:noWrap/>
            <w:vAlign w:val="bottom"/>
            <w:hideMark/>
          </w:tcPr>
          <w:p w14:paraId="26CD43B6" w14:textId="77777777" w:rsidR="00404F38" w:rsidRPr="00252897" w:rsidRDefault="00404F38" w:rsidP="008E6252">
            <w:pPr>
              <w:jc w:val="right"/>
              <w:rPr>
                <w:rFonts w:eastAsia="Times New Roman"/>
                <w:color w:val="000000"/>
                <w:szCs w:val="20"/>
                <w:lang w:val="en-GB" w:eastAsia="en-GB"/>
              </w:rPr>
            </w:pPr>
          </w:p>
        </w:tc>
        <w:tc>
          <w:tcPr>
            <w:tcW w:w="1885" w:type="dxa"/>
            <w:shd w:val="clear" w:color="auto" w:fill="auto"/>
            <w:noWrap/>
            <w:vAlign w:val="bottom"/>
            <w:hideMark/>
          </w:tcPr>
          <w:p w14:paraId="2BAB66C7" w14:textId="77777777" w:rsidR="00404F38" w:rsidRPr="00252897" w:rsidRDefault="00404F38" w:rsidP="008E6252">
            <w:pPr>
              <w:rPr>
                <w:rFonts w:eastAsia="Times New Roman"/>
                <w:i/>
                <w:iCs/>
                <w:color w:val="000000"/>
                <w:szCs w:val="20"/>
                <w:lang w:val="en-GB" w:eastAsia="en-GB"/>
              </w:rPr>
            </w:pPr>
            <w:r w:rsidRPr="00252897">
              <w:rPr>
                <w:rFonts w:eastAsia="Times New Roman"/>
                <w:i/>
                <w:iCs/>
                <w:color w:val="000000"/>
                <w:szCs w:val="20"/>
                <w:lang w:val="en-GB" w:eastAsia="en-GB"/>
              </w:rPr>
              <w:t>Communications</w:t>
            </w:r>
          </w:p>
        </w:tc>
        <w:tc>
          <w:tcPr>
            <w:tcW w:w="8605" w:type="dxa"/>
            <w:shd w:val="clear" w:color="auto" w:fill="auto"/>
            <w:vAlign w:val="bottom"/>
            <w:hideMark/>
          </w:tcPr>
          <w:p w14:paraId="6992999C" w14:textId="77777777" w:rsidR="00404F38" w:rsidRPr="00252897" w:rsidRDefault="00404F38" w:rsidP="008E6252">
            <w:pPr>
              <w:rPr>
                <w:rFonts w:eastAsia="Times New Roman"/>
                <w:color w:val="000000"/>
                <w:szCs w:val="20"/>
                <w:lang w:val="en-GB" w:eastAsia="en-GB"/>
              </w:rPr>
            </w:pPr>
            <w:r w:rsidRPr="00252897">
              <w:rPr>
                <w:rFonts w:eastAsia="Times New Roman"/>
                <w:color w:val="000000"/>
                <w:szCs w:val="20"/>
                <w:lang w:val="en-GB" w:eastAsia="en-GB"/>
              </w:rPr>
              <w:t>Can you encourage delegates and facilitators to turn off the lights and temperature control units when they are not in use?</w:t>
            </w:r>
          </w:p>
        </w:tc>
        <w:tc>
          <w:tcPr>
            <w:tcW w:w="1984" w:type="dxa"/>
            <w:shd w:val="clear" w:color="auto" w:fill="auto"/>
            <w:noWrap/>
            <w:vAlign w:val="bottom"/>
            <w:hideMark/>
          </w:tcPr>
          <w:p w14:paraId="381BF427" w14:textId="77777777" w:rsidR="00404F38" w:rsidRPr="00252897" w:rsidRDefault="00404F38" w:rsidP="008E6252">
            <w:pPr>
              <w:rPr>
                <w:rFonts w:eastAsia="Times New Roman"/>
                <w:color w:val="000000"/>
                <w:szCs w:val="20"/>
                <w:lang w:val="en-GB" w:eastAsia="en-GB"/>
              </w:rPr>
            </w:pPr>
          </w:p>
        </w:tc>
      </w:tr>
      <w:tr w:rsidR="00404F38" w:rsidRPr="00252897" w14:paraId="29FF3FC1" w14:textId="77777777" w:rsidTr="00404F38">
        <w:trPr>
          <w:trHeight w:val="510"/>
        </w:trPr>
        <w:tc>
          <w:tcPr>
            <w:tcW w:w="471" w:type="dxa"/>
            <w:shd w:val="clear" w:color="auto" w:fill="auto"/>
            <w:noWrap/>
            <w:vAlign w:val="bottom"/>
            <w:hideMark/>
          </w:tcPr>
          <w:p w14:paraId="721B7643" w14:textId="77777777" w:rsidR="00404F38" w:rsidRPr="00252897" w:rsidRDefault="00404F38" w:rsidP="008E6252">
            <w:pPr>
              <w:jc w:val="right"/>
              <w:rPr>
                <w:rFonts w:eastAsia="Times New Roman"/>
                <w:color w:val="000000"/>
                <w:szCs w:val="20"/>
                <w:lang w:val="en-GB" w:eastAsia="en-GB"/>
              </w:rPr>
            </w:pPr>
            <w:r w:rsidRPr="00252897">
              <w:rPr>
                <w:rFonts w:eastAsia="Times New Roman"/>
                <w:color w:val="000000"/>
                <w:szCs w:val="20"/>
                <w:lang w:val="en-GB" w:eastAsia="en-GB"/>
              </w:rPr>
              <w:t>43</w:t>
            </w:r>
          </w:p>
        </w:tc>
        <w:tc>
          <w:tcPr>
            <w:tcW w:w="1230" w:type="dxa"/>
            <w:shd w:val="clear" w:color="auto" w:fill="auto"/>
            <w:noWrap/>
            <w:vAlign w:val="bottom"/>
            <w:hideMark/>
          </w:tcPr>
          <w:p w14:paraId="2294D450" w14:textId="77777777" w:rsidR="00404F38" w:rsidRPr="00252897" w:rsidRDefault="00404F38" w:rsidP="008E6252">
            <w:pPr>
              <w:jc w:val="right"/>
              <w:rPr>
                <w:rFonts w:eastAsia="Times New Roman"/>
                <w:color w:val="000000"/>
                <w:szCs w:val="20"/>
                <w:lang w:val="en-GB" w:eastAsia="en-GB"/>
              </w:rPr>
            </w:pPr>
          </w:p>
        </w:tc>
        <w:tc>
          <w:tcPr>
            <w:tcW w:w="1885" w:type="dxa"/>
            <w:shd w:val="clear" w:color="auto" w:fill="auto"/>
            <w:noWrap/>
            <w:vAlign w:val="bottom"/>
            <w:hideMark/>
          </w:tcPr>
          <w:p w14:paraId="42A1D129" w14:textId="77777777" w:rsidR="00404F38" w:rsidRPr="00252897" w:rsidRDefault="00404F38" w:rsidP="008E6252">
            <w:pPr>
              <w:rPr>
                <w:rFonts w:eastAsia="Times New Roman"/>
                <w:i/>
                <w:iCs/>
                <w:color w:val="000000"/>
                <w:szCs w:val="20"/>
                <w:lang w:val="en-GB" w:eastAsia="en-GB"/>
              </w:rPr>
            </w:pPr>
            <w:r w:rsidRPr="00252897">
              <w:rPr>
                <w:rFonts w:eastAsia="Times New Roman"/>
                <w:i/>
                <w:iCs/>
                <w:color w:val="000000"/>
                <w:szCs w:val="20"/>
                <w:lang w:val="en-GB" w:eastAsia="en-GB"/>
              </w:rPr>
              <w:t>Housekeeping</w:t>
            </w:r>
          </w:p>
        </w:tc>
        <w:tc>
          <w:tcPr>
            <w:tcW w:w="8605" w:type="dxa"/>
            <w:shd w:val="clear" w:color="auto" w:fill="auto"/>
            <w:vAlign w:val="bottom"/>
            <w:hideMark/>
          </w:tcPr>
          <w:p w14:paraId="54E1F267" w14:textId="77777777" w:rsidR="00404F38" w:rsidRPr="00252897" w:rsidRDefault="00404F38" w:rsidP="008E6252">
            <w:pPr>
              <w:rPr>
                <w:rFonts w:eastAsia="Times New Roman"/>
                <w:color w:val="000000"/>
                <w:szCs w:val="20"/>
                <w:lang w:val="en-GB" w:eastAsia="en-GB"/>
              </w:rPr>
            </w:pPr>
            <w:r w:rsidRPr="00252897">
              <w:rPr>
                <w:rFonts w:eastAsia="Times New Roman"/>
                <w:color w:val="000000"/>
                <w:szCs w:val="20"/>
                <w:lang w:val="en-GB" w:eastAsia="en-GB"/>
              </w:rPr>
              <w:t>Will someone be responsible for collecting all name badges and other unused equipment for reuse/recycling?</w:t>
            </w:r>
          </w:p>
        </w:tc>
        <w:tc>
          <w:tcPr>
            <w:tcW w:w="1984" w:type="dxa"/>
            <w:shd w:val="clear" w:color="auto" w:fill="auto"/>
            <w:noWrap/>
            <w:vAlign w:val="bottom"/>
            <w:hideMark/>
          </w:tcPr>
          <w:p w14:paraId="7B1D3175" w14:textId="77777777" w:rsidR="00404F38" w:rsidRPr="00252897" w:rsidRDefault="00404F38" w:rsidP="008E6252">
            <w:pPr>
              <w:rPr>
                <w:rFonts w:eastAsia="Times New Roman"/>
                <w:color w:val="000000"/>
                <w:szCs w:val="20"/>
                <w:lang w:val="en-GB" w:eastAsia="en-GB"/>
              </w:rPr>
            </w:pPr>
          </w:p>
        </w:tc>
      </w:tr>
      <w:tr w:rsidR="00404F38" w:rsidRPr="00252897" w14:paraId="307B0F7B" w14:textId="77777777" w:rsidTr="00404F38">
        <w:trPr>
          <w:trHeight w:val="255"/>
        </w:trPr>
        <w:tc>
          <w:tcPr>
            <w:tcW w:w="471" w:type="dxa"/>
            <w:shd w:val="clear" w:color="auto" w:fill="auto"/>
            <w:noWrap/>
            <w:vAlign w:val="bottom"/>
            <w:hideMark/>
          </w:tcPr>
          <w:p w14:paraId="403D9878" w14:textId="77777777" w:rsidR="00404F38" w:rsidRPr="00252897" w:rsidRDefault="00404F38" w:rsidP="008E6252">
            <w:pPr>
              <w:jc w:val="right"/>
              <w:rPr>
                <w:rFonts w:eastAsia="Times New Roman"/>
                <w:color w:val="000000"/>
                <w:szCs w:val="20"/>
                <w:lang w:val="en-GB" w:eastAsia="en-GB"/>
              </w:rPr>
            </w:pPr>
            <w:r w:rsidRPr="00252897">
              <w:rPr>
                <w:rFonts w:eastAsia="Times New Roman"/>
                <w:color w:val="000000"/>
                <w:szCs w:val="20"/>
                <w:lang w:val="en-GB" w:eastAsia="en-GB"/>
              </w:rPr>
              <w:t>44</w:t>
            </w:r>
          </w:p>
        </w:tc>
        <w:tc>
          <w:tcPr>
            <w:tcW w:w="1230" w:type="dxa"/>
            <w:shd w:val="clear" w:color="auto" w:fill="auto"/>
            <w:noWrap/>
            <w:vAlign w:val="bottom"/>
            <w:hideMark/>
          </w:tcPr>
          <w:p w14:paraId="160F06C4" w14:textId="77777777" w:rsidR="00404F38" w:rsidRPr="00252897" w:rsidRDefault="00404F38" w:rsidP="008E6252">
            <w:pPr>
              <w:rPr>
                <w:rFonts w:eastAsia="Times New Roman"/>
                <w:b/>
                <w:bCs/>
                <w:color w:val="000000"/>
                <w:szCs w:val="20"/>
                <w:lang w:val="en-GB" w:eastAsia="en-GB"/>
              </w:rPr>
            </w:pPr>
            <w:r w:rsidRPr="00252897">
              <w:rPr>
                <w:rFonts w:eastAsia="Times New Roman"/>
                <w:b/>
                <w:bCs/>
                <w:color w:val="000000"/>
                <w:szCs w:val="20"/>
                <w:lang w:val="en-GB" w:eastAsia="en-GB"/>
              </w:rPr>
              <w:t>3 - Post-Event</w:t>
            </w:r>
          </w:p>
        </w:tc>
        <w:tc>
          <w:tcPr>
            <w:tcW w:w="1885" w:type="dxa"/>
            <w:shd w:val="clear" w:color="auto" w:fill="auto"/>
            <w:noWrap/>
            <w:vAlign w:val="bottom"/>
            <w:hideMark/>
          </w:tcPr>
          <w:p w14:paraId="59835881" w14:textId="77777777" w:rsidR="00404F38" w:rsidRPr="00252897" w:rsidRDefault="00404F38" w:rsidP="008E6252">
            <w:pPr>
              <w:rPr>
                <w:rFonts w:eastAsia="Times New Roman"/>
                <w:i/>
                <w:iCs/>
                <w:color w:val="000000"/>
                <w:szCs w:val="20"/>
                <w:lang w:val="en-GB" w:eastAsia="en-GB"/>
              </w:rPr>
            </w:pPr>
            <w:r w:rsidRPr="00252897">
              <w:rPr>
                <w:rFonts w:eastAsia="Times New Roman"/>
                <w:i/>
                <w:iCs/>
                <w:color w:val="000000"/>
                <w:szCs w:val="20"/>
                <w:lang w:val="en-GB" w:eastAsia="en-GB"/>
              </w:rPr>
              <w:t>Feedback</w:t>
            </w:r>
          </w:p>
        </w:tc>
        <w:tc>
          <w:tcPr>
            <w:tcW w:w="8605" w:type="dxa"/>
            <w:shd w:val="clear" w:color="auto" w:fill="auto"/>
            <w:vAlign w:val="bottom"/>
            <w:hideMark/>
          </w:tcPr>
          <w:p w14:paraId="1EE73BC2" w14:textId="77777777" w:rsidR="00404F38" w:rsidRPr="00252897" w:rsidRDefault="00404F38" w:rsidP="008E6252">
            <w:pPr>
              <w:rPr>
                <w:rFonts w:eastAsia="Times New Roman"/>
                <w:color w:val="000000"/>
                <w:szCs w:val="20"/>
                <w:lang w:val="en-GB" w:eastAsia="en-GB"/>
              </w:rPr>
            </w:pPr>
            <w:r w:rsidRPr="00252897">
              <w:rPr>
                <w:rFonts w:eastAsia="Times New Roman"/>
                <w:color w:val="000000"/>
                <w:szCs w:val="20"/>
                <w:lang w:val="en-GB" w:eastAsia="en-GB"/>
              </w:rPr>
              <w:t>Can all event evaluation be completed by electronic means?</w:t>
            </w:r>
          </w:p>
        </w:tc>
        <w:tc>
          <w:tcPr>
            <w:tcW w:w="1984" w:type="dxa"/>
            <w:shd w:val="clear" w:color="auto" w:fill="auto"/>
            <w:noWrap/>
            <w:vAlign w:val="bottom"/>
            <w:hideMark/>
          </w:tcPr>
          <w:p w14:paraId="27EC54B9" w14:textId="77777777" w:rsidR="00404F38" w:rsidRPr="00252897" w:rsidRDefault="00404F38" w:rsidP="008E6252">
            <w:pPr>
              <w:rPr>
                <w:rFonts w:eastAsia="Times New Roman"/>
                <w:color w:val="000000"/>
                <w:szCs w:val="20"/>
                <w:lang w:val="en-GB" w:eastAsia="en-GB"/>
              </w:rPr>
            </w:pPr>
          </w:p>
        </w:tc>
      </w:tr>
      <w:tr w:rsidR="00404F38" w:rsidRPr="00252897" w14:paraId="649E38D1" w14:textId="77777777" w:rsidTr="00404F38">
        <w:trPr>
          <w:trHeight w:val="510"/>
        </w:trPr>
        <w:tc>
          <w:tcPr>
            <w:tcW w:w="471" w:type="dxa"/>
            <w:shd w:val="clear" w:color="auto" w:fill="auto"/>
            <w:noWrap/>
            <w:vAlign w:val="bottom"/>
            <w:hideMark/>
          </w:tcPr>
          <w:p w14:paraId="7C0DA617" w14:textId="77777777" w:rsidR="00404F38" w:rsidRPr="00252897" w:rsidRDefault="00404F38" w:rsidP="008E6252">
            <w:pPr>
              <w:jc w:val="right"/>
              <w:rPr>
                <w:rFonts w:eastAsia="Times New Roman"/>
                <w:color w:val="000000"/>
                <w:szCs w:val="20"/>
                <w:lang w:val="en-GB" w:eastAsia="en-GB"/>
              </w:rPr>
            </w:pPr>
            <w:r w:rsidRPr="00252897">
              <w:rPr>
                <w:rFonts w:eastAsia="Times New Roman"/>
                <w:color w:val="000000"/>
                <w:szCs w:val="20"/>
                <w:lang w:val="en-GB" w:eastAsia="en-GB"/>
              </w:rPr>
              <w:t>45</w:t>
            </w:r>
          </w:p>
        </w:tc>
        <w:tc>
          <w:tcPr>
            <w:tcW w:w="1230" w:type="dxa"/>
            <w:shd w:val="clear" w:color="auto" w:fill="auto"/>
            <w:noWrap/>
            <w:vAlign w:val="bottom"/>
            <w:hideMark/>
          </w:tcPr>
          <w:p w14:paraId="32A9BA57" w14:textId="77777777" w:rsidR="00404F38" w:rsidRPr="00252897" w:rsidRDefault="00404F38" w:rsidP="008E6252">
            <w:pPr>
              <w:jc w:val="right"/>
              <w:rPr>
                <w:rFonts w:eastAsia="Times New Roman"/>
                <w:color w:val="000000"/>
                <w:szCs w:val="20"/>
                <w:lang w:val="en-GB" w:eastAsia="en-GB"/>
              </w:rPr>
            </w:pPr>
          </w:p>
        </w:tc>
        <w:tc>
          <w:tcPr>
            <w:tcW w:w="1885" w:type="dxa"/>
            <w:shd w:val="clear" w:color="auto" w:fill="auto"/>
            <w:noWrap/>
            <w:vAlign w:val="bottom"/>
            <w:hideMark/>
          </w:tcPr>
          <w:p w14:paraId="345E6A5B" w14:textId="77777777" w:rsidR="00404F38" w:rsidRPr="00252897" w:rsidRDefault="00404F38" w:rsidP="008E6252">
            <w:pPr>
              <w:rPr>
                <w:rFonts w:eastAsia="Times New Roman"/>
                <w:i/>
                <w:iCs/>
                <w:color w:val="000000"/>
                <w:szCs w:val="20"/>
                <w:lang w:val="en-GB" w:eastAsia="en-GB"/>
              </w:rPr>
            </w:pPr>
            <w:r w:rsidRPr="00252897">
              <w:rPr>
                <w:rFonts w:eastAsia="Times New Roman"/>
                <w:i/>
                <w:iCs/>
                <w:color w:val="000000"/>
                <w:szCs w:val="20"/>
                <w:lang w:val="en-GB" w:eastAsia="en-GB"/>
              </w:rPr>
              <w:t>Feedback</w:t>
            </w:r>
          </w:p>
        </w:tc>
        <w:tc>
          <w:tcPr>
            <w:tcW w:w="8605" w:type="dxa"/>
            <w:shd w:val="clear" w:color="auto" w:fill="auto"/>
            <w:vAlign w:val="bottom"/>
            <w:hideMark/>
          </w:tcPr>
          <w:p w14:paraId="2522FB3A" w14:textId="77777777" w:rsidR="00404F38" w:rsidRPr="00252897" w:rsidRDefault="00404F38" w:rsidP="008E6252">
            <w:pPr>
              <w:rPr>
                <w:rFonts w:eastAsia="Times New Roman"/>
                <w:color w:val="000000"/>
                <w:szCs w:val="20"/>
                <w:lang w:val="en-GB" w:eastAsia="en-GB"/>
              </w:rPr>
            </w:pPr>
            <w:r w:rsidRPr="00252897">
              <w:rPr>
                <w:rFonts w:eastAsia="Times New Roman"/>
                <w:color w:val="000000"/>
                <w:szCs w:val="20"/>
                <w:lang w:val="en-GB" w:eastAsia="en-GB"/>
              </w:rPr>
              <w:t>Can you include a section on the event evaluation form asking the delegates to estimate their environmental impacts during the event?</w:t>
            </w:r>
          </w:p>
        </w:tc>
        <w:tc>
          <w:tcPr>
            <w:tcW w:w="1984" w:type="dxa"/>
            <w:shd w:val="clear" w:color="auto" w:fill="auto"/>
            <w:noWrap/>
            <w:vAlign w:val="bottom"/>
            <w:hideMark/>
          </w:tcPr>
          <w:p w14:paraId="4A0CB590" w14:textId="77777777" w:rsidR="00404F38" w:rsidRPr="00252897" w:rsidRDefault="00404F38" w:rsidP="008E6252">
            <w:pPr>
              <w:rPr>
                <w:rFonts w:eastAsia="Times New Roman"/>
                <w:color w:val="000000"/>
                <w:szCs w:val="20"/>
                <w:lang w:val="en-GB" w:eastAsia="en-GB"/>
              </w:rPr>
            </w:pPr>
          </w:p>
        </w:tc>
      </w:tr>
      <w:tr w:rsidR="00404F38" w:rsidRPr="00252897" w14:paraId="1E4D26FB" w14:textId="77777777" w:rsidTr="00404F38">
        <w:trPr>
          <w:trHeight w:val="765"/>
        </w:trPr>
        <w:tc>
          <w:tcPr>
            <w:tcW w:w="471" w:type="dxa"/>
            <w:shd w:val="clear" w:color="auto" w:fill="auto"/>
            <w:noWrap/>
            <w:vAlign w:val="bottom"/>
            <w:hideMark/>
          </w:tcPr>
          <w:p w14:paraId="24F68C29" w14:textId="77777777" w:rsidR="00404F38" w:rsidRPr="00252897" w:rsidRDefault="00404F38" w:rsidP="008E6252">
            <w:pPr>
              <w:jc w:val="right"/>
              <w:rPr>
                <w:rFonts w:eastAsia="Times New Roman"/>
                <w:color w:val="000000"/>
                <w:szCs w:val="20"/>
                <w:lang w:val="en-GB" w:eastAsia="en-GB"/>
              </w:rPr>
            </w:pPr>
            <w:r w:rsidRPr="00252897">
              <w:rPr>
                <w:rFonts w:eastAsia="Times New Roman"/>
                <w:color w:val="000000"/>
                <w:szCs w:val="20"/>
                <w:lang w:val="en-GB" w:eastAsia="en-GB"/>
              </w:rPr>
              <w:lastRenderedPageBreak/>
              <w:t>46</w:t>
            </w:r>
          </w:p>
        </w:tc>
        <w:tc>
          <w:tcPr>
            <w:tcW w:w="1230" w:type="dxa"/>
            <w:shd w:val="clear" w:color="auto" w:fill="auto"/>
            <w:noWrap/>
            <w:vAlign w:val="bottom"/>
            <w:hideMark/>
          </w:tcPr>
          <w:p w14:paraId="216BB965" w14:textId="77777777" w:rsidR="00404F38" w:rsidRPr="00252897" w:rsidRDefault="00404F38" w:rsidP="008E6252">
            <w:pPr>
              <w:jc w:val="right"/>
              <w:rPr>
                <w:rFonts w:eastAsia="Times New Roman"/>
                <w:color w:val="000000"/>
                <w:szCs w:val="20"/>
                <w:lang w:val="en-GB" w:eastAsia="en-GB"/>
              </w:rPr>
            </w:pPr>
          </w:p>
        </w:tc>
        <w:tc>
          <w:tcPr>
            <w:tcW w:w="1885" w:type="dxa"/>
            <w:shd w:val="clear" w:color="auto" w:fill="auto"/>
            <w:noWrap/>
            <w:vAlign w:val="bottom"/>
            <w:hideMark/>
          </w:tcPr>
          <w:p w14:paraId="3CB40985" w14:textId="77777777" w:rsidR="00404F38" w:rsidRPr="00252897" w:rsidRDefault="00404F38" w:rsidP="008E6252">
            <w:pPr>
              <w:rPr>
                <w:rFonts w:eastAsia="Times New Roman"/>
                <w:i/>
                <w:iCs/>
                <w:color w:val="000000"/>
                <w:szCs w:val="20"/>
                <w:lang w:val="en-GB" w:eastAsia="en-GB"/>
              </w:rPr>
            </w:pPr>
            <w:r w:rsidRPr="00252897">
              <w:rPr>
                <w:rFonts w:eastAsia="Times New Roman"/>
                <w:i/>
                <w:iCs/>
                <w:color w:val="000000"/>
                <w:szCs w:val="20"/>
                <w:lang w:val="en-GB" w:eastAsia="en-GB"/>
              </w:rPr>
              <w:t>Feedback</w:t>
            </w:r>
          </w:p>
        </w:tc>
        <w:tc>
          <w:tcPr>
            <w:tcW w:w="8605" w:type="dxa"/>
            <w:shd w:val="clear" w:color="auto" w:fill="auto"/>
            <w:vAlign w:val="bottom"/>
            <w:hideMark/>
          </w:tcPr>
          <w:p w14:paraId="61DE0523" w14:textId="77777777" w:rsidR="00404F38" w:rsidRPr="00252897" w:rsidRDefault="00404F38" w:rsidP="008E6252">
            <w:pPr>
              <w:rPr>
                <w:rFonts w:eastAsia="Times New Roman"/>
                <w:color w:val="000000"/>
                <w:szCs w:val="20"/>
                <w:lang w:val="en-GB" w:eastAsia="en-GB"/>
              </w:rPr>
            </w:pPr>
            <w:r w:rsidRPr="00252897">
              <w:rPr>
                <w:rFonts w:eastAsia="Times New Roman"/>
                <w:color w:val="000000"/>
                <w:szCs w:val="20"/>
                <w:lang w:val="en-GB" w:eastAsia="en-GB"/>
              </w:rPr>
              <w:t>Can you ask the delegates to indicate how they travelled to the event and from where so that you can create a carbon footprint for their travel and set a target for reduction for your next event?</w:t>
            </w:r>
          </w:p>
        </w:tc>
        <w:tc>
          <w:tcPr>
            <w:tcW w:w="1984" w:type="dxa"/>
            <w:shd w:val="clear" w:color="auto" w:fill="auto"/>
            <w:noWrap/>
            <w:vAlign w:val="bottom"/>
            <w:hideMark/>
          </w:tcPr>
          <w:p w14:paraId="1D77F70B" w14:textId="77777777" w:rsidR="00404F38" w:rsidRPr="00252897" w:rsidRDefault="00404F38" w:rsidP="008E6252">
            <w:pPr>
              <w:rPr>
                <w:rFonts w:eastAsia="Times New Roman"/>
                <w:color w:val="000000"/>
                <w:szCs w:val="20"/>
                <w:lang w:val="en-GB" w:eastAsia="en-GB"/>
              </w:rPr>
            </w:pPr>
          </w:p>
        </w:tc>
      </w:tr>
    </w:tbl>
    <w:p w14:paraId="10DD37B0" w14:textId="77777777" w:rsidR="00404F38" w:rsidRDefault="00404F38" w:rsidP="00404F38">
      <w:pPr>
        <w:pStyle w:val="1NUSbodycopy"/>
      </w:pPr>
    </w:p>
    <w:p w14:paraId="11AE1FE0" w14:textId="77777777" w:rsidR="00404F38" w:rsidRDefault="00404F38" w:rsidP="00404F38">
      <w:pPr>
        <w:pStyle w:val="1NUSbodycopy"/>
      </w:pPr>
    </w:p>
    <w:p w14:paraId="60098C0C" w14:textId="77777777" w:rsidR="00EE48AA" w:rsidRDefault="00EE48AA" w:rsidP="00406CB6">
      <w:pPr>
        <w:pStyle w:val="1NUSbodycopy"/>
      </w:pPr>
    </w:p>
    <w:sectPr w:rsidR="00EE48AA" w:rsidSect="00D37F30">
      <w:headerReference w:type="default" r:id="rId7"/>
      <w:headerReference w:type="first" r:id="rId8"/>
      <w:pgSz w:w="16840" w:h="11900" w:orient="landscape"/>
      <w:pgMar w:top="1134" w:right="1985" w:bottom="1134" w:left="85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BAA17" w14:textId="77777777" w:rsidR="00D22004" w:rsidRDefault="00D22004">
      <w:r>
        <w:separator/>
      </w:r>
    </w:p>
  </w:endnote>
  <w:endnote w:type="continuationSeparator" w:id="0">
    <w:p w14:paraId="2B946E0F" w14:textId="77777777" w:rsidR="00D22004" w:rsidRDefault="00D22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13047" w14:textId="77777777" w:rsidR="00D22004" w:rsidRDefault="00D22004">
      <w:r>
        <w:separator/>
      </w:r>
    </w:p>
  </w:footnote>
  <w:footnote w:type="continuationSeparator" w:id="0">
    <w:p w14:paraId="79DD5E02" w14:textId="77777777" w:rsidR="00D22004" w:rsidRDefault="00D22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1D4D1" w14:textId="77777777" w:rsidR="00E47396" w:rsidRDefault="00033D91">
    <w:pPr>
      <w:pStyle w:val="Header"/>
    </w:pPr>
    <w:r>
      <w:rPr>
        <w:noProof/>
        <w:lang w:val="en-GB" w:eastAsia="en-GB"/>
      </w:rPr>
      <w:drawing>
        <wp:anchor distT="0" distB="0" distL="114300" distR="114300" simplePos="0" relativeHeight="251658240" behindDoc="1" locked="0" layoutInCell="1" allowOverlap="1" wp14:anchorId="0641B948" wp14:editId="226DC25E">
          <wp:simplePos x="0" y="0"/>
          <wp:positionH relativeFrom="column">
            <wp:posOffset>-554990</wp:posOffset>
          </wp:positionH>
          <wp:positionV relativeFrom="paragraph">
            <wp:posOffset>-469900</wp:posOffset>
          </wp:positionV>
          <wp:extent cx="10723245" cy="7595870"/>
          <wp:effectExtent l="0" t="0" r="1905" b="5080"/>
          <wp:wrapNone/>
          <wp:docPr id="12" name="Picture 12" descr="Basic-landscape-templ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sic-landscape-templa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3245" cy="7595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53785" w14:textId="77777777" w:rsidR="00D77B0B" w:rsidRDefault="00033D91">
    <w:pPr>
      <w:pStyle w:val="Header"/>
    </w:pPr>
    <w:r>
      <w:rPr>
        <w:noProof/>
        <w:lang w:val="en-GB" w:eastAsia="en-GB"/>
      </w:rPr>
      <w:drawing>
        <wp:anchor distT="0" distB="0" distL="114300" distR="114300" simplePos="0" relativeHeight="251657216" behindDoc="1" locked="0" layoutInCell="1" allowOverlap="1" wp14:anchorId="67C6675D" wp14:editId="4178451C">
          <wp:simplePos x="0" y="0"/>
          <wp:positionH relativeFrom="column">
            <wp:posOffset>-540385</wp:posOffset>
          </wp:positionH>
          <wp:positionV relativeFrom="paragraph">
            <wp:posOffset>-450215</wp:posOffset>
          </wp:positionV>
          <wp:extent cx="10698480" cy="7560310"/>
          <wp:effectExtent l="0" t="0" r="7620" b="2540"/>
          <wp:wrapNone/>
          <wp:docPr id="9" name="Picture 9" descr="Basic-landscape-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sic-landscape-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8480" cy="7560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F38"/>
    <w:rsid w:val="00033D91"/>
    <w:rsid w:val="00064965"/>
    <w:rsid w:val="000B06F5"/>
    <w:rsid w:val="000C2488"/>
    <w:rsid w:val="0011070F"/>
    <w:rsid w:val="0032066E"/>
    <w:rsid w:val="00404F38"/>
    <w:rsid w:val="00406CB6"/>
    <w:rsid w:val="004A69E4"/>
    <w:rsid w:val="00560F79"/>
    <w:rsid w:val="005B0BBC"/>
    <w:rsid w:val="00757C39"/>
    <w:rsid w:val="00766F5E"/>
    <w:rsid w:val="009174C1"/>
    <w:rsid w:val="00921B5E"/>
    <w:rsid w:val="00964A15"/>
    <w:rsid w:val="00A05D78"/>
    <w:rsid w:val="00A55A21"/>
    <w:rsid w:val="00BC5090"/>
    <w:rsid w:val="00C41AF6"/>
    <w:rsid w:val="00C8093A"/>
    <w:rsid w:val="00D22004"/>
    <w:rsid w:val="00D37F30"/>
    <w:rsid w:val="00D602F5"/>
    <w:rsid w:val="00D77B0B"/>
    <w:rsid w:val="00DA5849"/>
    <w:rsid w:val="00DB796E"/>
    <w:rsid w:val="00E32E14"/>
    <w:rsid w:val="00E47396"/>
    <w:rsid w:val="00EB287E"/>
    <w:rsid w:val="00ED771B"/>
    <w:rsid w:val="00EE48AA"/>
    <w:rsid w:val="00F31DB2"/>
    <w:rsid w:val="00F82AF0"/>
    <w:rsid w:val="00F9739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F2FE72"/>
  <w14:defaultImageDpi w14:val="300"/>
  <w15:docId w15:val="{E7956DEC-6E0F-403F-A7C0-4E67B275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F38"/>
    <w:rPr>
      <w:rFonts w:ascii="Verdana" w:hAnsi="Verdana"/>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B93"/>
    <w:pPr>
      <w:tabs>
        <w:tab w:val="center" w:pos="4320"/>
        <w:tab w:val="right" w:pos="8640"/>
      </w:tabs>
    </w:pPr>
  </w:style>
  <w:style w:type="character" w:customStyle="1" w:styleId="HeaderChar">
    <w:name w:val="Header Char"/>
    <w:link w:val="Header"/>
    <w:uiPriority w:val="99"/>
    <w:rsid w:val="009D0B93"/>
    <w:rPr>
      <w:rFonts w:ascii="Verdana" w:hAnsi="Verdana"/>
      <w:sz w:val="20"/>
    </w:rPr>
  </w:style>
  <w:style w:type="paragraph" w:styleId="Footer">
    <w:name w:val="footer"/>
    <w:basedOn w:val="Normal"/>
    <w:link w:val="FooterChar"/>
    <w:uiPriority w:val="99"/>
    <w:unhideWhenUsed/>
    <w:rsid w:val="009D0B93"/>
    <w:pPr>
      <w:tabs>
        <w:tab w:val="center" w:pos="4320"/>
        <w:tab w:val="right" w:pos="8640"/>
      </w:tabs>
    </w:pPr>
  </w:style>
  <w:style w:type="character" w:customStyle="1" w:styleId="FooterChar">
    <w:name w:val="Footer Char"/>
    <w:link w:val="Footer"/>
    <w:uiPriority w:val="99"/>
    <w:rsid w:val="009D0B93"/>
    <w:rPr>
      <w:rFonts w:ascii="Verdana" w:hAnsi="Verdana"/>
      <w:sz w:val="20"/>
    </w:rPr>
  </w:style>
  <w:style w:type="paragraph" w:customStyle="1" w:styleId="1NUSbodycopy">
    <w:name w:val="1 NUS body copy"/>
    <w:basedOn w:val="Normal"/>
    <w:qFormat/>
    <w:rsid w:val="00406CB6"/>
    <w:pPr>
      <w:spacing w:after="140" w:line="280" w:lineRule="exact"/>
    </w:pPr>
    <w:rPr>
      <w:sz w:val="18"/>
      <w:szCs w:val="18"/>
    </w:rPr>
  </w:style>
  <w:style w:type="paragraph" w:customStyle="1" w:styleId="1Subhead">
    <w:name w:val="1. Subhead"/>
    <w:basedOn w:val="1NUSbodycopy"/>
    <w:qFormat/>
    <w:rsid w:val="00406CB6"/>
    <w:pPr>
      <w:spacing w:line="280" w:lineRule="atLeast"/>
    </w:pPr>
    <w:rPr>
      <w:b/>
      <w:color w:val="00AEC7"/>
      <w:sz w:val="24"/>
      <w:szCs w:val="24"/>
    </w:rPr>
  </w:style>
  <w:style w:type="paragraph" w:customStyle="1" w:styleId="1Heading">
    <w:name w:val="1. Heading"/>
    <w:basedOn w:val="1NUSbodycopy"/>
    <w:qFormat/>
    <w:rsid w:val="00406CB6"/>
    <w:pPr>
      <w:spacing w:line="240" w:lineRule="atLeast"/>
    </w:pPr>
    <w:rPr>
      <w:b/>
      <w:color w:val="00AEC7"/>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sL\AppData\Local\Microsoft\Windows\Temporary%20Internet%20Files\Content.IE5\ZNQYZJYF\NUS%20basic%20template%20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7FD5A-65CE-4973-8CCC-5DDBB7722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NUS basic template landscape</Template>
  <TotalTime>0</TotalTime>
  <Pages>4</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National Union of Students</Company>
  <LinksUpToDate>false</LinksUpToDate>
  <CharactersWithSpaces>6000</CharactersWithSpaces>
  <SharedDoc>false</SharedDoc>
  <HLinks>
    <vt:vector size="12" baseType="variant">
      <vt:variant>
        <vt:i4>983046</vt:i4>
      </vt:variant>
      <vt:variant>
        <vt:i4>-1</vt:i4>
      </vt:variant>
      <vt:variant>
        <vt:i4>2057</vt:i4>
      </vt:variant>
      <vt:variant>
        <vt:i4>1</vt:i4>
      </vt:variant>
      <vt:variant>
        <vt:lpwstr>Basic-landscape-template</vt:lpwstr>
      </vt:variant>
      <vt:variant>
        <vt:lpwstr/>
      </vt:variant>
      <vt:variant>
        <vt:i4>3997739</vt:i4>
      </vt:variant>
      <vt:variant>
        <vt:i4>-1</vt:i4>
      </vt:variant>
      <vt:variant>
        <vt:i4>2060</vt:i4>
      </vt:variant>
      <vt:variant>
        <vt:i4>1</vt:i4>
      </vt:variant>
      <vt:variant>
        <vt:lpwstr>Basic-landscape-template-2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Williams</dc:creator>
  <cp:lastModifiedBy>Charlotte T-G</cp:lastModifiedBy>
  <cp:revision>2</cp:revision>
  <dcterms:created xsi:type="dcterms:W3CDTF">2020-03-18T12:05:00Z</dcterms:created>
  <dcterms:modified xsi:type="dcterms:W3CDTF">2020-03-18T12:05:00Z</dcterms:modified>
</cp:coreProperties>
</file>