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D20" w:rsidRDefault="00D67D20" w:rsidP="003669EA">
      <w:pPr>
        <w:spacing w:after="0"/>
        <w:rPr>
          <w:b/>
          <w:bCs/>
          <w:sz w:val="24"/>
          <w:szCs w:val="24"/>
        </w:rPr>
      </w:pPr>
      <w:r w:rsidRPr="00BF31AD">
        <w:rPr>
          <w:b/>
          <w:bCs/>
          <w:sz w:val="24"/>
          <w:szCs w:val="24"/>
        </w:rPr>
        <w:t>When considering pre-employment checks for vacancies your department is in the process of filling, it is the nature of the tasks / activities that the post holder will be expected to carry out that will determine which (if any) checks will be required.</w:t>
      </w:r>
      <w:r w:rsidRPr="00BF31AD">
        <w:rPr>
          <w:b/>
          <w:bCs/>
          <w:sz w:val="24"/>
          <w:szCs w:val="24"/>
        </w:rPr>
        <w:br/>
      </w:r>
      <w:r w:rsidRPr="00BF31AD">
        <w:rPr>
          <w:b/>
          <w:bCs/>
          <w:sz w:val="24"/>
          <w:szCs w:val="24"/>
        </w:rPr>
        <w:br/>
        <w:t>The tables below shows examples of the type of tasks that will trigger a pre-employment check requirement.</w:t>
      </w:r>
    </w:p>
    <w:p w:rsidR="00BF31AD" w:rsidRPr="00BF31AD" w:rsidRDefault="00BF31AD" w:rsidP="00BF31AD">
      <w:pPr>
        <w:spacing w:after="0"/>
        <w:ind w:left="720"/>
        <w:rPr>
          <w:b/>
          <w:bCs/>
          <w:sz w:val="24"/>
          <w:szCs w:val="24"/>
        </w:rPr>
      </w:pPr>
    </w:p>
    <w:p w:rsidR="00BF31AD" w:rsidRPr="009D4DAB" w:rsidRDefault="00BF31AD" w:rsidP="00BF31AD">
      <w:pPr>
        <w:ind w:firstLine="720"/>
        <w:rPr>
          <w:b/>
        </w:rPr>
      </w:pPr>
      <w:r w:rsidRPr="009D4DAB">
        <w:rPr>
          <w:b/>
        </w:rPr>
        <w:t xml:space="preserve">For further information and advice, please contact Security Services Screening – </w:t>
      </w:r>
    </w:p>
    <w:p w:rsidR="00BF31AD" w:rsidRPr="009D4DAB" w:rsidRDefault="00BF31AD" w:rsidP="00BF31AD">
      <w:pPr>
        <w:ind w:firstLine="720"/>
        <w:rPr>
          <w:rFonts w:eastAsiaTheme="minorEastAsia"/>
          <w:b/>
          <w:noProof/>
          <w:lang w:eastAsia="en-GB"/>
        </w:rPr>
      </w:pPr>
      <w:r w:rsidRPr="009D4DAB">
        <w:rPr>
          <w:b/>
        </w:rPr>
        <w:t xml:space="preserve">T: </w:t>
      </w:r>
      <w:r w:rsidRPr="009D4DAB">
        <w:rPr>
          <w:rFonts w:eastAsiaTheme="minorEastAsia"/>
          <w:b/>
          <w:noProof/>
          <w:lang w:eastAsia="en-GB"/>
        </w:rPr>
        <w:t>01865 282788</w:t>
      </w:r>
      <w:r>
        <w:rPr>
          <w:rFonts w:eastAsiaTheme="minorEastAsia"/>
          <w:b/>
          <w:noProof/>
          <w:lang w:eastAsia="en-GB"/>
        </w:rPr>
        <w:t xml:space="preserve"> Or</w:t>
      </w:r>
      <w:bookmarkStart w:id="0" w:name="_GoBack"/>
      <w:bookmarkEnd w:id="0"/>
    </w:p>
    <w:p w:rsidR="00BF31AD" w:rsidRPr="009D4DAB" w:rsidRDefault="00BF31AD" w:rsidP="00BF31AD">
      <w:pPr>
        <w:ind w:firstLine="720"/>
        <w:rPr>
          <w:rFonts w:eastAsiaTheme="minorEastAsia"/>
          <w:b/>
          <w:noProof/>
          <w:lang w:eastAsia="en-GB"/>
        </w:rPr>
      </w:pPr>
      <w:r w:rsidRPr="009D4DAB">
        <w:rPr>
          <w:rFonts w:eastAsiaTheme="minorEastAsia"/>
          <w:b/>
          <w:noProof/>
          <w:lang w:eastAsia="en-GB"/>
        </w:rPr>
        <w:t xml:space="preserve">Email : </w:t>
      </w:r>
      <w:hyperlink r:id="rId7" w:history="1">
        <w:r w:rsidRPr="009D4DAB">
          <w:rPr>
            <w:rStyle w:val="Hyperlink"/>
            <w:rFonts w:eastAsiaTheme="minorEastAsia"/>
            <w:b/>
            <w:noProof/>
            <w:lang w:eastAsia="en-GB"/>
          </w:rPr>
          <w:t>screening@admin.ox.ac.uk</w:t>
        </w:r>
      </w:hyperlink>
    </w:p>
    <w:p w:rsidR="00D67D20" w:rsidRDefault="00D67D20" w:rsidP="00D67D20"/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1276"/>
        <w:gridCol w:w="7229"/>
        <w:gridCol w:w="1843"/>
      </w:tblGrid>
      <w:tr w:rsidR="00F422C7" w:rsidRPr="00F422C7" w:rsidTr="003669EA">
        <w:trPr>
          <w:cantSplit/>
          <w:trHeight w:val="435"/>
          <w:tblHeader/>
        </w:trPr>
        <w:tc>
          <w:tcPr>
            <w:tcW w:w="1276" w:type="dxa"/>
            <w:noWrap/>
            <w:hideMark/>
          </w:tcPr>
          <w:p w:rsidR="00F422C7" w:rsidRPr="00F422C7" w:rsidRDefault="00F422C7">
            <w:pPr>
              <w:rPr>
                <w:b/>
                <w:bCs/>
              </w:rPr>
            </w:pPr>
            <w:r w:rsidRPr="00F422C7">
              <w:rPr>
                <w:b/>
                <w:bCs/>
              </w:rPr>
              <w:t>Check</w:t>
            </w:r>
          </w:p>
        </w:tc>
        <w:tc>
          <w:tcPr>
            <w:tcW w:w="7229" w:type="dxa"/>
            <w:noWrap/>
            <w:hideMark/>
          </w:tcPr>
          <w:p w:rsidR="00F422C7" w:rsidRPr="00F422C7" w:rsidRDefault="00F422C7">
            <w:pPr>
              <w:rPr>
                <w:b/>
                <w:bCs/>
              </w:rPr>
            </w:pPr>
            <w:r w:rsidRPr="00F422C7">
              <w:rPr>
                <w:b/>
                <w:bCs/>
              </w:rPr>
              <w:t>Task / Activity</w:t>
            </w:r>
          </w:p>
        </w:tc>
        <w:tc>
          <w:tcPr>
            <w:tcW w:w="1843" w:type="dxa"/>
            <w:noWrap/>
            <w:hideMark/>
          </w:tcPr>
          <w:p w:rsidR="00F422C7" w:rsidRPr="00F422C7" w:rsidRDefault="00F422C7">
            <w:pPr>
              <w:rPr>
                <w:b/>
                <w:bCs/>
              </w:rPr>
            </w:pPr>
            <w:r w:rsidRPr="00F422C7">
              <w:rPr>
                <w:b/>
                <w:bCs/>
              </w:rPr>
              <w:t>Available Via</w:t>
            </w:r>
          </w:p>
        </w:tc>
      </w:tr>
      <w:tr w:rsidR="00F422C7" w:rsidRPr="00F422C7" w:rsidTr="003669EA">
        <w:trPr>
          <w:cantSplit/>
          <w:trHeight w:val="4246"/>
        </w:trPr>
        <w:tc>
          <w:tcPr>
            <w:tcW w:w="1276" w:type="dxa"/>
            <w:noWrap/>
            <w:hideMark/>
          </w:tcPr>
          <w:p w:rsidR="00F422C7" w:rsidRDefault="00F422C7">
            <w:pPr>
              <w:rPr>
                <w:b/>
                <w:bCs/>
              </w:rPr>
            </w:pPr>
            <w:r w:rsidRPr="00F422C7">
              <w:rPr>
                <w:b/>
                <w:bCs/>
              </w:rPr>
              <w:t xml:space="preserve">Basic </w:t>
            </w:r>
          </w:p>
          <w:p w:rsidR="00F422C7" w:rsidRPr="00F422C7" w:rsidRDefault="00F422C7">
            <w:pPr>
              <w:rPr>
                <w:b/>
                <w:bCs/>
              </w:rPr>
            </w:pPr>
            <w:r w:rsidRPr="00F422C7">
              <w:rPr>
                <w:b/>
                <w:bCs/>
              </w:rPr>
              <w:t>DBS check</w:t>
            </w:r>
          </w:p>
        </w:tc>
        <w:tc>
          <w:tcPr>
            <w:tcW w:w="7229" w:type="dxa"/>
            <w:hideMark/>
          </w:tcPr>
          <w:p w:rsidR="00F422C7" w:rsidRDefault="00F422C7">
            <w:r w:rsidRPr="00F422C7">
              <w:t xml:space="preserve">This check will disclose any unspent criminal convictions, county court judgements etc. and could be used in the following cases, </w:t>
            </w:r>
            <w:r w:rsidRPr="00F422C7">
              <w:br/>
            </w:r>
            <w:r w:rsidRPr="00F422C7">
              <w:rPr>
                <w:b/>
                <w:bCs/>
              </w:rPr>
              <w:t xml:space="preserve">for example - </w:t>
            </w:r>
            <w:r w:rsidRPr="00F422C7">
              <w:br/>
              <w:t>• Post holder handles cash or goods on a regular basis</w:t>
            </w:r>
            <w:r w:rsidRPr="00F422C7">
              <w:br/>
              <w:t>• Post holder has access to secure areas</w:t>
            </w:r>
            <w:r w:rsidRPr="00F422C7">
              <w:br/>
              <w:t>• Post holder deals with members of the public in person on a regular basis</w:t>
            </w:r>
            <w:r w:rsidRPr="00F422C7">
              <w:br/>
              <w:t>• Post holder will be required to hold a license for the sale of alcohol</w:t>
            </w:r>
            <w:r w:rsidRPr="00F422C7">
              <w:br/>
              <w:t xml:space="preserve">• Post holder will be dealing with confidential information - E.G. Medical and vetting information </w:t>
            </w:r>
            <w:r w:rsidRPr="00F422C7">
              <w:br/>
              <w:t xml:space="preserve">   (possibly in conjunction with Enhance Level Security Check)</w:t>
            </w:r>
          </w:p>
          <w:p w:rsidR="00104C70" w:rsidRDefault="00104C70"/>
          <w:p w:rsidR="00104C70" w:rsidRDefault="00104C70">
            <w:r w:rsidRPr="00672A73">
              <w:rPr>
                <w:b/>
              </w:rPr>
              <w:t>Post Examples</w:t>
            </w:r>
            <w:r>
              <w:t xml:space="preserve"> – Cashier, Stores Worker, Security Guard, Museum Curator, Shop assistant, Venue Manager, Clinical Research Assistant.</w:t>
            </w:r>
          </w:p>
          <w:p w:rsidR="00104C70" w:rsidRPr="00F422C7" w:rsidRDefault="00104C70"/>
        </w:tc>
        <w:tc>
          <w:tcPr>
            <w:tcW w:w="1843" w:type="dxa"/>
            <w:noWrap/>
            <w:hideMark/>
          </w:tcPr>
          <w:p w:rsidR="00F422C7" w:rsidRPr="00F422C7" w:rsidRDefault="00F422C7">
            <w:r w:rsidRPr="00F422C7">
              <w:t xml:space="preserve">Directly with the Disclosure &amp; Barring Service Online </w:t>
            </w:r>
            <w:r w:rsidR="00A77D76">
              <w:t>or d</w:t>
            </w:r>
            <w:r w:rsidR="00A77D76" w:rsidRPr="00F422C7">
              <w:t xml:space="preserve">irectly </w:t>
            </w:r>
            <w:r w:rsidR="00A77D76">
              <w:t>o</w:t>
            </w:r>
            <w:r w:rsidR="00A77D76" w:rsidRPr="00F422C7">
              <w:t>nline Via HOSS system provided by Horus</w:t>
            </w:r>
          </w:p>
        </w:tc>
      </w:tr>
      <w:tr w:rsidR="00F422C7" w:rsidRPr="00F422C7" w:rsidTr="003669EA">
        <w:trPr>
          <w:trHeight w:val="3658"/>
        </w:trPr>
        <w:tc>
          <w:tcPr>
            <w:tcW w:w="1276" w:type="dxa"/>
            <w:noWrap/>
            <w:hideMark/>
          </w:tcPr>
          <w:p w:rsidR="00F422C7" w:rsidRDefault="00F422C7">
            <w:pPr>
              <w:rPr>
                <w:b/>
                <w:bCs/>
              </w:rPr>
            </w:pPr>
            <w:r w:rsidRPr="00F422C7">
              <w:rPr>
                <w:b/>
                <w:bCs/>
              </w:rPr>
              <w:t>Enhanced DBS Check</w:t>
            </w:r>
          </w:p>
          <w:p w:rsidR="003669EA" w:rsidRDefault="003669EA">
            <w:pPr>
              <w:rPr>
                <w:b/>
                <w:bCs/>
              </w:rPr>
            </w:pPr>
          </w:p>
          <w:p w:rsidR="003669EA" w:rsidRDefault="003669EA">
            <w:pPr>
              <w:rPr>
                <w:b/>
                <w:bCs/>
              </w:rPr>
            </w:pPr>
          </w:p>
          <w:p w:rsidR="003669EA" w:rsidRDefault="003669EA">
            <w:pPr>
              <w:rPr>
                <w:b/>
                <w:bCs/>
              </w:rPr>
            </w:pPr>
          </w:p>
          <w:p w:rsidR="003669EA" w:rsidRDefault="003669EA">
            <w:pPr>
              <w:rPr>
                <w:b/>
                <w:bCs/>
              </w:rPr>
            </w:pPr>
          </w:p>
          <w:p w:rsidR="003669EA" w:rsidRDefault="003669EA">
            <w:pPr>
              <w:rPr>
                <w:b/>
                <w:bCs/>
              </w:rPr>
            </w:pPr>
          </w:p>
          <w:p w:rsidR="003669EA" w:rsidRDefault="003669EA">
            <w:pPr>
              <w:rPr>
                <w:b/>
                <w:bCs/>
              </w:rPr>
            </w:pPr>
          </w:p>
          <w:p w:rsidR="003669EA" w:rsidRDefault="003669EA">
            <w:pPr>
              <w:rPr>
                <w:b/>
                <w:bCs/>
              </w:rPr>
            </w:pPr>
          </w:p>
          <w:p w:rsidR="003669EA" w:rsidRDefault="003669EA">
            <w:pPr>
              <w:rPr>
                <w:b/>
                <w:bCs/>
              </w:rPr>
            </w:pPr>
          </w:p>
          <w:p w:rsidR="003669EA" w:rsidRDefault="003669EA">
            <w:pPr>
              <w:rPr>
                <w:b/>
                <w:bCs/>
              </w:rPr>
            </w:pPr>
          </w:p>
          <w:p w:rsidR="003669EA" w:rsidRDefault="003669EA">
            <w:pPr>
              <w:rPr>
                <w:b/>
                <w:bCs/>
              </w:rPr>
            </w:pPr>
          </w:p>
          <w:p w:rsidR="003669EA" w:rsidRDefault="003669EA">
            <w:pPr>
              <w:rPr>
                <w:b/>
                <w:bCs/>
              </w:rPr>
            </w:pPr>
          </w:p>
          <w:p w:rsidR="003669EA" w:rsidRDefault="003669EA">
            <w:pPr>
              <w:rPr>
                <w:b/>
                <w:bCs/>
              </w:rPr>
            </w:pPr>
          </w:p>
          <w:p w:rsidR="003669EA" w:rsidRDefault="003669EA">
            <w:pPr>
              <w:rPr>
                <w:b/>
                <w:bCs/>
              </w:rPr>
            </w:pPr>
          </w:p>
          <w:p w:rsidR="003669EA" w:rsidRDefault="003669EA">
            <w:pPr>
              <w:rPr>
                <w:b/>
                <w:bCs/>
              </w:rPr>
            </w:pPr>
          </w:p>
          <w:p w:rsidR="003669EA" w:rsidRDefault="003669EA">
            <w:pPr>
              <w:rPr>
                <w:b/>
                <w:bCs/>
              </w:rPr>
            </w:pPr>
          </w:p>
          <w:p w:rsidR="003669EA" w:rsidRDefault="003669EA">
            <w:pPr>
              <w:rPr>
                <w:b/>
                <w:bCs/>
              </w:rPr>
            </w:pPr>
          </w:p>
          <w:p w:rsidR="003669EA" w:rsidRDefault="003669EA">
            <w:pPr>
              <w:rPr>
                <w:b/>
                <w:bCs/>
              </w:rPr>
            </w:pPr>
          </w:p>
          <w:p w:rsidR="003669EA" w:rsidRDefault="003669EA">
            <w:pPr>
              <w:rPr>
                <w:b/>
                <w:bCs/>
              </w:rPr>
            </w:pPr>
          </w:p>
          <w:p w:rsidR="003669EA" w:rsidRDefault="003669EA">
            <w:pPr>
              <w:rPr>
                <w:b/>
                <w:bCs/>
              </w:rPr>
            </w:pPr>
          </w:p>
          <w:p w:rsidR="003669EA" w:rsidRDefault="003669EA">
            <w:pPr>
              <w:rPr>
                <w:b/>
                <w:bCs/>
              </w:rPr>
            </w:pPr>
            <w:r>
              <w:rPr>
                <w:b/>
                <w:bCs/>
              </w:rPr>
              <w:t>Continues over -</w:t>
            </w:r>
          </w:p>
          <w:p w:rsidR="003669EA" w:rsidRPr="00F422C7" w:rsidRDefault="003669E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Enhanced DBS Check Continued</w:t>
            </w:r>
          </w:p>
        </w:tc>
        <w:tc>
          <w:tcPr>
            <w:tcW w:w="7229" w:type="dxa"/>
            <w:hideMark/>
          </w:tcPr>
          <w:p w:rsidR="00104C70" w:rsidRDefault="00F422C7" w:rsidP="00DF4471">
            <w:r w:rsidRPr="00F422C7">
              <w:lastRenderedPageBreak/>
              <w:t xml:space="preserve">This check will disclose any unspent criminal convictions, county court judgements etc. and will also disclose applicants' listed on Barring lists. This means the post </w:t>
            </w:r>
            <w:r w:rsidRPr="00F422C7">
              <w:rPr>
                <w:b/>
                <w:bCs/>
              </w:rPr>
              <w:t>MUST</w:t>
            </w:r>
            <w:r w:rsidRPr="00F422C7">
              <w:t xml:space="preserve"> contain elements of </w:t>
            </w:r>
            <w:r w:rsidRPr="00F422C7">
              <w:rPr>
                <w:b/>
                <w:bCs/>
              </w:rPr>
              <w:t>"Regulated Activity"</w:t>
            </w:r>
            <w:r w:rsidR="001F530C">
              <w:rPr>
                <w:b/>
                <w:bCs/>
              </w:rPr>
              <w:t xml:space="preserve"> (</w:t>
            </w:r>
            <w:r w:rsidR="001F530C">
              <w:t xml:space="preserve"> </w:t>
            </w:r>
            <w:r w:rsidR="001F530C" w:rsidRPr="00F422C7">
              <w:rPr>
                <w:b/>
                <w:bCs/>
              </w:rPr>
              <w:t>For further inform</w:t>
            </w:r>
            <w:r w:rsidR="001F530C">
              <w:rPr>
                <w:b/>
                <w:bCs/>
              </w:rPr>
              <w:t xml:space="preserve">ation about Regulated Activity please see Appendix ‘B’ ) </w:t>
            </w:r>
            <w:r w:rsidRPr="00F422C7">
              <w:t xml:space="preserve"> with regards to Children, Vulnerable Adults and Other Barring Lists in order for the check to be carried out </w:t>
            </w:r>
            <w:r w:rsidRPr="00F422C7">
              <w:br/>
            </w:r>
            <w:r w:rsidRPr="00F422C7">
              <w:br/>
            </w:r>
            <w:r w:rsidRPr="00F422C7">
              <w:rPr>
                <w:b/>
                <w:bCs/>
              </w:rPr>
              <w:t>E.G. -</w:t>
            </w:r>
            <w:r w:rsidRPr="00F422C7">
              <w:br/>
            </w:r>
            <w:r w:rsidRPr="00F422C7">
              <w:rPr>
                <w:b/>
                <w:bCs/>
              </w:rPr>
              <w:t>Children -</w:t>
            </w:r>
            <w:r w:rsidRPr="00F422C7">
              <w:br/>
              <w:t xml:space="preserve">• Post holder with be working with children on a one to one basis, either in person or via other   </w:t>
            </w:r>
            <w:r w:rsidRPr="00F422C7">
              <w:br/>
              <w:t xml:space="preserve">   </w:t>
            </w:r>
            <w:r w:rsidR="00DF4471">
              <w:t>media (e.g. social media)</w:t>
            </w:r>
            <w:r w:rsidR="00DF4471">
              <w:br/>
              <w:t>• R</w:t>
            </w:r>
            <w:r w:rsidR="00DF4471" w:rsidRPr="00F422C7">
              <w:t>egularly works in an environment that means con</w:t>
            </w:r>
            <w:r w:rsidR="00DF4471">
              <w:t>tact with children</w:t>
            </w:r>
            <w:r w:rsidRPr="00F422C7">
              <w:br/>
              <w:t>• Post holder will be providing health care</w:t>
            </w:r>
          </w:p>
          <w:p w:rsidR="00104C70" w:rsidRDefault="00104C70" w:rsidP="00DF4471"/>
          <w:p w:rsidR="003669EA" w:rsidRDefault="00104C70" w:rsidP="00DF4471">
            <w:r w:rsidRPr="00672A73">
              <w:rPr>
                <w:b/>
              </w:rPr>
              <w:t>Post Examples</w:t>
            </w:r>
            <w:r>
              <w:t xml:space="preserve"> – Teacher, Training Supervisor, Work Place Placement Tutor, School Office Administrator, Chat Room Host Administrator, Nurse, Physical Therapist</w:t>
            </w:r>
            <w:r w:rsidR="00F422C7" w:rsidRPr="00F422C7">
              <w:br/>
            </w:r>
            <w:r w:rsidR="00F422C7" w:rsidRPr="00F422C7">
              <w:br/>
            </w:r>
            <w:r w:rsidR="00F422C7" w:rsidRPr="00F422C7">
              <w:rPr>
                <w:b/>
                <w:bCs/>
              </w:rPr>
              <w:t>Vulnerable Adults -</w:t>
            </w:r>
            <w:r w:rsidR="00F422C7" w:rsidRPr="00F422C7">
              <w:br/>
              <w:t>• Post holder will be providing personal care for Adults unabl</w:t>
            </w:r>
            <w:r w:rsidR="003669EA">
              <w:t xml:space="preserve">e to perform those tasks for </w:t>
            </w:r>
            <w:r w:rsidR="00F422C7" w:rsidRPr="00F422C7">
              <w:t>themselves</w:t>
            </w:r>
            <w:r w:rsidR="00F422C7" w:rsidRPr="00F422C7">
              <w:br/>
            </w:r>
          </w:p>
          <w:p w:rsidR="00262B92" w:rsidRDefault="00F422C7" w:rsidP="00DF4471">
            <w:r w:rsidRPr="00F422C7">
              <w:lastRenderedPageBreak/>
              <w:t>• Post holder will be handling financial tasks for Adults unable to perform those tasks themselves</w:t>
            </w:r>
            <w:r w:rsidRPr="00F422C7">
              <w:br/>
              <w:t>• Post holder will be responsible for the welfare of Adults with mental health issues or those in emotional crisis</w:t>
            </w:r>
            <w:r w:rsidRPr="00F422C7">
              <w:br/>
              <w:t>• Post holder will be providing health care</w:t>
            </w:r>
          </w:p>
          <w:p w:rsidR="00262B92" w:rsidRDefault="00262B92" w:rsidP="00DF4471"/>
          <w:p w:rsidR="00262B92" w:rsidRDefault="00262B92" w:rsidP="00DF4471">
            <w:r w:rsidRPr="00672A73">
              <w:rPr>
                <w:b/>
              </w:rPr>
              <w:t>Post Examples</w:t>
            </w:r>
            <w:r>
              <w:t xml:space="preserve"> – Nurse, Care Worker, Personal Care Assistant, Social Worker, Hospital Porter, Welfare Dean</w:t>
            </w:r>
            <w:r w:rsidR="00F422C7" w:rsidRPr="00F422C7">
              <w:br/>
            </w:r>
            <w:r w:rsidR="00F422C7" w:rsidRPr="00F422C7">
              <w:br/>
            </w:r>
            <w:r w:rsidR="00F422C7" w:rsidRPr="00F422C7">
              <w:rPr>
                <w:b/>
                <w:bCs/>
              </w:rPr>
              <w:t>Other -</w:t>
            </w:r>
            <w:r w:rsidR="00F422C7" w:rsidRPr="00F422C7">
              <w:t xml:space="preserve"> </w:t>
            </w:r>
            <w:r w:rsidR="00F422C7" w:rsidRPr="00F422C7">
              <w:br/>
              <w:t>• Post holder will be required to hold a license for the handling of Schedul</w:t>
            </w:r>
            <w:r w:rsidR="00672A73">
              <w:t xml:space="preserve">ed Toxins / Pathogens / </w:t>
            </w:r>
            <w:r w:rsidR="00D67D20">
              <w:t>Drugs</w:t>
            </w:r>
          </w:p>
          <w:p w:rsidR="00D67D20" w:rsidRPr="009B03EA" w:rsidRDefault="00D67D20" w:rsidP="009B03EA">
            <w:pPr>
              <w:tabs>
                <w:tab w:val="left" w:pos="1635"/>
              </w:tabs>
            </w:pPr>
          </w:p>
        </w:tc>
        <w:tc>
          <w:tcPr>
            <w:tcW w:w="1843" w:type="dxa"/>
            <w:noWrap/>
            <w:hideMark/>
          </w:tcPr>
          <w:p w:rsidR="00F422C7" w:rsidRPr="00F422C7" w:rsidRDefault="00A77D76">
            <w:r w:rsidRPr="00F422C7">
              <w:lastRenderedPageBreak/>
              <w:t>Directly Online Via HOSS system provided by Horus</w:t>
            </w:r>
          </w:p>
        </w:tc>
      </w:tr>
      <w:tr w:rsidR="00F422C7" w:rsidRPr="00F422C7" w:rsidTr="00672A73">
        <w:trPr>
          <w:trHeight w:val="4279"/>
        </w:trPr>
        <w:tc>
          <w:tcPr>
            <w:tcW w:w="1276" w:type="dxa"/>
            <w:noWrap/>
            <w:hideMark/>
          </w:tcPr>
          <w:p w:rsidR="00F422C7" w:rsidRPr="00F422C7" w:rsidRDefault="00F422C7">
            <w:pPr>
              <w:rPr>
                <w:b/>
                <w:bCs/>
              </w:rPr>
            </w:pPr>
            <w:r w:rsidRPr="00F422C7">
              <w:rPr>
                <w:b/>
                <w:bCs/>
              </w:rPr>
              <w:t>University Enhanced Level Security Check</w:t>
            </w:r>
          </w:p>
        </w:tc>
        <w:tc>
          <w:tcPr>
            <w:tcW w:w="7229" w:type="dxa"/>
            <w:hideMark/>
          </w:tcPr>
          <w:p w:rsidR="00672A73" w:rsidRDefault="00F422C7">
            <w:r w:rsidRPr="00F422C7">
              <w:t>This check is for posts that either deal</w:t>
            </w:r>
            <w:r>
              <w:t xml:space="preserve"> with sensi</w:t>
            </w:r>
            <w:r w:rsidRPr="00F422C7">
              <w:t>tive information or where the work is carried out in a sensitive environment and is not covered by "Regulated Activity".</w:t>
            </w:r>
            <w:r w:rsidRPr="00F422C7">
              <w:br/>
            </w:r>
            <w:r w:rsidRPr="00F422C7">
              <w:br/>
            </w:r>
            <w:r w:rsidRPr="00F422C7">
              <w:rPr>
                <w:b/>
                <w:bCs/>
              </w:rPr>
              <w:t>E.G. -</w:t>
            </w:r>
            <w:r w:rsidRPr="00F422C7">
              <w:br/>
              <w:t>• Post holder will be working with or within an area involved with animal</w:t>
            </w:r>
          </w:p>
          <w:p w:rsidR="00672A73" w:rsidRDefault="00F422C7">
            <w:r w:rsidRPr="00F422C7">
              <w:t xml:space="preserve"> </w:t>
            </w:r>
            <w:r w:rsidR="00672A73">
              <w:t xml:space="preserve">   </w:t>
            </w:r>
            <w:r w:rsidRPr="00F422C7">
              <w:t xml:space="preserve">based research </w:t>
            </w:r>
            <w:r w:rsidRPr="00F422C7">
              <w:br/>
              <w:t xml:space="preserve">   (in conjunction with DBS Basic Check or equivalent)</w:t>
            </w:r>
            <w:r w:rsidRPr="00F422C7">
              <w:br/>
              <w:t xml:space="preserve">• Post holder will have access to areas with irradiator equipment </w:t>
            </w:r>
            <w:r w:rsidRPr="00F422C7">
              <w:br/>
              <w:t xml:space="preserve">   (in conjunction with DBS Basic Check or equivalent)</w:t>
            </w:r>
            <w:r w:rsidRPr="00F422C7">
              <w:br/>
              <w:t xml:space="preserve">• Post holder will have access to scheduled toxins /pathogens </w:t>
            </w:r>
            <w:r w:rsidRPr="00F422C7">
              <w:br/>
              <w:t xml:space="preserve">   (in conjunction with DBS Basic Check or equivalent)</w:t>
            </w:r>
            <w:r w:rsidRPr="00F422C7">
              <w:br/>
              <w:t>• Post holder will be dealing with confidential information - E.G. Medical and</w:t>
            </w:r>
          </w:p>
          <w:p w:rsidR="00F422C7" w:rsidRPr="00F422C7" w:rsidRDefault="00672A73">
            <w:r>
              <w:t xml:space="preserve">   </w:t>
            </w:r>
            <w:r w:rsidR="00F422C7" w:rsidRPr="00F422C7">
              <w:t xml:space="preserve"> vetting information</w:t>
            </w:r>
            <w:r w:rsidR="00F422C7" w:rsidRPr="00F422C7">
              <w:br/>
              <w:t xml:space="preserve">   (in conjunction with DBS Basic Check or equivalent)</w:t>
            </w:r>
          </w:p>
        </w:tc>
        <w:tc>
          <w:tcPr>
            <w:tcW w:w="1843" w:type="dxa"/>
            <w:noWrap/>
            <w:hideMark/>
          </w:tcPr>
          <w:p w:rsidR="00F422C7" w:rsidRPr="00F422C7" w:rsidRDefault="00F422C7">
            <w:r w:rsidRPr="00F422C7">
              <w:t>Directly Online Via HOSS system provided by Horus</w:t>
            </w:r>
          </w:p>
        </w:tc>
      </w:tr>
      <w:tr w:rsidR="00F422C7" w:rsidRPr="00F422C7" w:rsidTr="003669EA">
        <w:trPr>
          <w:trHeight w:val="1229"/>
        </w:trPr>
        <w:tc>
          <w:tcPr>
            <w:tcW w:w="1276" w:type="dxa"/>
            <w:noWrap/>
            <w:hideMark/>
          </w:tcPr>
          <w:p w:rsidR="00F422C7" w:rsidRPr="00F422C7" w:rsidRDefault="00F422C7">
            <w:pPr>
              <w:rPr>
                <w:b/>
                <w:bCs/>
              </w:rPr>
            </w:pPr>
            <w:r w:rsidRPr="00F422C7">
              <w:rPr>
                <w:b/>
                <w:bCs/>
              </w:rPr>
              <w:t>Overseas Check</w:t>
            </w:r>
          </w:p>
        </w:tc>
        <w:tc>
          <w:tcPr>
            <w:tcW w:w="7229" w:type="dxa"/>
            <w:hideMark/>
          </w:tcPr>
          <w:p w:rsidR="00F422C7" w:rsidRPr="00F422C7" w:rsidRDefault="00F422C7">
            <w:r w:rsidRPr="00F422C7">
              <w:t xml:space="preserve">This check is approximately equivalent to the </w:t>
            </w:r>
            <w:r w:rsidRPr="00F422C7">
              <w:rPr>
                <w:b/>
                <w:bCs/>
              </w:rPr>
              <w:t>DBS Basic check</w:t>
            </w:r>
            <w:r w:rsidRPr="00F422C7">
              <w:t xml:space="preserve"> in that it discloses criminal records, but for countries other than the UK. It is recommended that applicants who have spent little or no time in the UK, in the 5 years prior to applying for a post have an overseas check.</w:t>
            </w:r>
          </w:p>
        </w:tc>
        <w:tc>
          <w:tcPr>
            <w:tcW w:w="1843" w:type="dxa"/>
            <w:noWrap/>
            <w:hideMark/>
          </w:tcPr>
          <w:p w:rsidR="00F422C7" w:rsidRPr="00F422C7" w:rsidRDefault="00F422C7">
            <w:r w:rsidRPr="00F422C7">
              <w:t>Directly Online Via HOSS system provided by Horus</w:t>
            </w:r>
          </w:p>
        </w:tc>
      </w:tr>
      <w:tr w:rsidR="00F422C7" w:rsidRPr="00F422C7" w:rsidTr="003669EA">
        <w:trPr>
          <w:trHeight w:val="2805"/>
        </w:trPr>
        <w:tc>
          <w:tcPr>
            <w:tcW w:w="1276" w:type="dxa"/>
            <w:noWrap/>
            <w:hideMark/>
          </w:tcPr>
          <w:p w:rsidR="00F422C7" w:rsidRPr="00F422C7" w:rsidRDefault="00F422C7">
            <w:pPr>
              <w:rPr>
                <w:b/>
                <w:bCs/>
              </w:rPr>
            </w:pPr>
            <w:r w:rsidRPr="00F422C7">
              <w:rPr>
                <w:b/>
                <w:bCs/>
              </w:rPr>
              <w:t>Basic &amp; Full Financial Check</w:t>
            </w:r>
          </w:p>
        </w:tc>
        <w:tc>
          <w:tcPr>
            <w:tcW w:w="7229" w:type="dxa"/>
            <w:hideMark/>
          </w:tcPr>
          <w:p w:rsidR="003669EA" w:rsidRDefault="00F422C7">
            <w:r w:rsidRPr="00F422C7">
              <w:t xml:space="preserve">This check covers posts that carry the risk of financial fraud or theft, </w:t>
            </w:r>
            <w:r w:rsidRPr="00F422C7">
              <w:br/>
            </w:r>
            <w:r w:rsidRPr="00F422C7">
              <w:br/>
            </w:r>
            <w:r w:rsidRPr="00F422C7">
              <w:rPr>
                <w:b/>
                <w:bCs/>
              </w:rPr>
              <w:t>E.G. -</w:t>
            </w:r>
            <w:r w:rsidRPr="00F422C7">
              <w:t xml:space="preserve"> </w:t>
            </w:r>
            <w:r w:rsidRPr="00F422C7">
              <w:br/>
              <w:t>• Posts that have high financial responsibility</w:t>
            </w:r>
            <w:r w:rsidRPr="00F422C7">
              <w:br/>
              <w:t>• Posts that deal with moving large sums of money about and / or making</w:t>
            </w:r>
          </w:p>
          <w:p w:rsidR="00F422C7" w:rsidRPr="00F422C7" w:rsidRDefault="00F422C7">
            <w:r w:rsidRPr="00F422C7">
              <w:t xml:space="preserve"> </w:t>
            </w:r>
            <w:r w:rsidR="003669EA">
              <w:t xml:space="preserve">   </w:t>
            </w:r>
            <w:r w:rsidRPr="00F422C7">
              <w:t>payments</w:t>
            </w:r>
            <w:r w:rsidRPr="00F422C7">
              <w:br/>
              <w:t>• Posts with accountancy elements</w:t>
            </w:r>
            <w:r w:rsidRPr="00F422C7">
              <w:br/>
              <w:t>• Posts that deal with Procurement negotiations</w:t>
            </w:r>
            <w:r w:rsidRPr="00F422C7">
              <w:br/>
            </w:r>
            <w:r w:rsidRPr="00F422C7">
              <w:br/>
              <w:t>This check can be used in conjunction with the DBS Basic Check</w:t>
            </w:r>
          </w:p>
        </w:tc>
        <w:tc>
          <w:tcPr>
            <w:tcW w:w="1843" w:type="dxa"/>
            <w:noWrap/>
            <w:hideMark/>
          </w:tcPr>
          <w:p w:rsidR="00F422C7" w:rsidRPr="00F422C7" w:rsidRDefault="00F422C7">
            <w:r w:rsidRPr="00F422C7">
              <w:t>Directly Online Via HOSS system provided by Horus</w:t>
            </w:r>
          </w:p>
        </w:tc>
      </w:tr>
    </w:tbl>
    <w:p w:rsidR="00241B6B" w:rsidRDefault="00241B6B"/>
    <w:p w:rsidR="009B03EA" w:rsidRPr="009D4DAB" w:rsidRDefault="009B03EA" w:rsidP="009B03EA">
      <w:pPr>
        <w:ind w:firstLine="720"/>
        <w:rPr>
          <w:b/>
        </w:rPr>
      </w:pPr>
      <w:r w:rsidRPr="009D4DAB">
        <w:rPr>
          <w:b/>
        </w:rPr>
        <w:t xml:space="preserve">For further information and advice, please contact Security Services Screening – </w:t>
      </w:r>
    </w:p>
    <w:p w:rsidR="009B03EA" w:rsidRPr="009B03EA" w:rsidRDefault="009B03EA" w:rsidP="009B03EA">
      <w:pPr>
        <w:ind w:firstLine="720"/>
        <w:rPr>
          <w:rFonts w:eastAsiaTheme="minorEastAsia"/>
          <w:b/>
          <w:noProof/>
          <w:lang w:eastAsia="en-GB"/>
        </w:rPr>
      </w:pPr>
      <w:r w:rsidRPr="009D4DAB">
        <w:rPr>
          <w:b/>
        </w:rPr>
        <w:t xml:space="preserve">T: </w:t>
      </w:r>
      <w:r w:rsidRPr="009D4DAB">
        <w:rPr>
          <w:rFonts w:eastAsiaTheme="minorEastAsia"/>
          <w:b/>
          <w:noProof/>
          <w:lang w:eastAsia="en-GB"/>
        </w:rPr>
        <w:t>01865 282788</w:t>
      </w:r>
      <w:r>
        <w:rPr>
          <w:rFonts w:eastAsiaTheme="minorEastAsia"/>
          <w:b/>
          <w:noProof/>
          <w:lang w:eastAsia="en-GB"/>
        </w:rPr>
        <w:t xml:space="preserve"> Or  </w:t>
      </w:r>
      <w:r w:rsidRPr="009D4DAB">
        <w:rPr>
          <w:rFonts w:eastAsiaTheme="minorEastAsia"/>
          <w:b/>
          <w:noProof/>
          <w:lang w:eastAsia="en-GB"/>
        </w:rPr>
        <w:t xml:space="preserve">Email : </w:t>
      </w:r>
      <w:hyperlink r:id="rId8" w:history="1">
        <w:r w:rsidRPr="009D4DAB">
          <w:rPr>
            <w:rStyle w:val="Hyperlink"/>
            <w:rFonts w:eastAsiaTheme="minorEastAsia"/>
            <w:b/>
            <w:noProof/>
            <w:lang w:eastAsia="en-GB"/>
          </w:rPr>
          <w:t>screening@admin.ox.ac.uk</w:t>
        </w:r>
      </w:hyperlink>
    </w:p>
    <w:sectPr w:rsidR="009B03EA" w:rsidRPr="009B03EA" w:rsidSect="003669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849" w:bottom="709" w:left="851" w:header="113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FF0" w:rsidRDefault="00AB0FF0" w:rsidP="00AB0FF0">
      <w:pPr>
        <w:spacing w:after="0" w:line="240" w:lineRule="auto"/>
      </w:pPr>
      <w:r>
        <w:separator/>
      </w:r>
    </w:p>
  </w:endnote>
  <w:endnote w:type="continuationSeparator" w:id="0">
    <w:p w:rsidR="00AB0FF0" w:rsidRDefault="00AB0FF0" w:rsidP="00AB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9829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1072" w:rsidRDefault="000510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A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31AD" w:rsidRDefault="00BF3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80133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1F19" w:rsidRDefault="00D71F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A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31AD" w:rsidRDefault="00BF3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FF0" w:rsidRDefault="00AB0FF0" w:rsidP="00AB0FF0">
      <w:pPr>
        <w:spacing w:after="0" w:line="240" w:lineRule="auto"/>
      </w:pPr>
      <w:r>
        <w:separator/>
      </w:r>
    </w:p>
  </w:footnote>
  <w:footnote w:type="continuationSeparator" w:id="0">
    <w:p w:rsidR="00AB0FF0" w:rsidRDefault="00AB0FF0" w:rsidP="00AB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FF0" w:rsidRDefault="00D71F19">
    <w:pPr>
      <w:pStyle w:val="Header"/>
    </w:pPr>
    <w:r>
      <w:t xml:space="preserve">Appendix </w:t>
    </w:r>
    <w:proofErr w:type="spellStart"/>
    <w:r>
      <w:t>A</w:t>
    </w:r>
    <w:proofErr w:type="spellEnd"/>
    <w:r>
      <w:ptab w:relativeTo="margin" w:alignment="center" w:leader="none"/>
    </w:r>
    <w:r>
      <w:t>Appropriate check Guidance</w:t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F19" w:rsidRDefault="00D71F19" w:rsidP="00D71F19">
    <w:pPr>
      <w:pStyle w:val="Header"/>
    </w:pPr>
    <w:r>
      <w:t>Appendix A</w:t>
    </w:r>
  </w:p>
  <w:p w:rsidR="00BF31AD" w:rsidRDefault="00D71F19">
    <w:pPr>
      <w:pStyle w:val="Header"/>
    </w:pPr>
    <w:r>
      <w:ptab w:relativeTo="margin" w:alignment="center" w:leader="none"/>
    </w:r>
    <w:r>
      <w:t xml:space="preserve">Appropriate check Guidance </w:t>
    </w:r>
    <w:r>
      <w:ptab w:relativeTo="margin" w:alignment="right" w:leader="none"/>
    </w:r>
    <w:r>
      <w:t>Page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C7"/>
    <w:rsid w:val="00051072"/>
    <w:rsid w:val="00104C70"/>
    <w:rsid w:val="001D493F"/>
    <w:rsid w:val="001F530C"/>
    <w:rsid w:val="00241B6B"/>
    <w:rsid w:val="00262B92"/>
    <w:rsid w:val="003669EA"/>
    <w:rsid w:val="00672A73"/>
    <w:rsid w:val="009A68BF"/>
    <w:rsid w:val="009B03EA"/>
    <w:rsid w:val="00A77D76"/>
    <w:rsid w:val="00AB0FF0"/>
    <w:rsid w:val="00AE1AB2"/>
    <w:rsid w:val="00B629AF"/>
    <w:rsid w:val="00BF31AD"/>
    <w:rsid w:val="00C61BD1"/>
    <w:rsid w:val="00CC67C9"/>
    <w:rsid w:val="00D67D20"/>
    <w:rsid w:val="00D71F19"/>
    <w:rsid w:val="00DF4471"/>
    <w:rsid w:val="00F422C7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3EC03EE9-59CD-4B50-8791-23A96846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FF0"/>
  </w:style>
  <w:style w:type="paragraph" w:styleId="Footer">
    <w:name w:val="footer"/>
    <w:basedOn w:val="Normal"/>
    <w:link w:val="FooterChar"/>
    <w:uiPriority w:val="99"/>
    <w:unhideWhenUsed/>
    <w:rsid w:val="00AB0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FF0"/>
  </w:style>
  <w:style w:type="paragraph" w:styleId="BalloonText">
    <w:name w:val="Balloon Text"/>
    <w:basedOn w:val="Normal"/>
    <w:link w:val="BalloonTextChar"/>
    <w:uiPriority w:val="99"/>
    <w:semiHidden/>
    <w:unhideWhenUsed/>
    <w:rsid w:val="00BF3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31A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71F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reening@admin.ox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reening@admin.ox.ac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D65F8-D243-4328-A1D5-F59E2680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Ward</dc:creator>
  <cp:keywords/>
  <dc:description/>
  <cp:lastModifiedBy>Nicola Webb</cp:lastModifiedBy>
  <cp:revision>2</cp:revision>
  <cp:lastPrinted>2019-02-20T08:50:00Z</cp:lastPrinted>
  <dcterms:created xsi:type="dcterms:W3CDTF">2023-02-14T14:44:00Z</dcterms:created>
  <dcterms:modified xsi:type="dcterms:W3CDTF">2023-02-14T14:44:00Z</dcterms:modified>
</cp:coreProperties>
</file>