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BB2A" w14:textId="591A76F0" w:rsidR="002B5993" w:rsidRPr="00B31539" w:rsidRDefault="002B5993">
      <w:pPr>
        <w:rPr>
          <w:rFonts w:ascii="Arial" w:hAnsi="Arial" w:cs="Arial"/>
          <w:b/>
          <w:sz w:val="28"/>
        </w:rPr>
      </w:pPr>
      <w:r w:rsidRPr="00B31539">
        <w:rPr>
          <w:rFonts w:ascii="Arial" w:hAnsi="Arial" w:cs="Arial"/>
          <w:b/>
          <w:sz w:val="28"/>
        </w:rPr>
        <w:t>Common Room and Atrium Consultation</w:t>
      </w:r>
      <w:r w:rsidR="00313C1B">
        <w:rPr>
          <w:rFonts w:ascii="Arial" w:hAnsi="Arial" w:cs="Arial"/>
          <w:b/>
          <w:sz w:val="28"/>
        </w:rPr>
        <w:t xml:space="preserve"> - Summary</w:t>
      </w:r>
      <w:bookmarkStart w:id="0" w:name="_GoBack"/>
      <w:bookmarkEnd w:id="0"/>
    </w:p>
    <w:p w14:paraId="54F531D8" w14:textId="38223392" w:rsidR="002B5993" w:rsidRDefault="002B5993">
      <w:pPr>
        <w:rPr>
          <w:rFonts w:ascii="Arial" w:hAnsi="Arial" w:cs="Arial"/>
        </w:rPr>
      </w:pPr>
      <w:r w:rsidRPr="00B31539">
        <w:rPr>
          <w:rFonts w:ascii="Arial" w:hAnsi="Arial" w:cs="Arial"/>
        </w:rPr>
        <w:t>67 responses</w:t>
      </w:r>
    </w:p>
    <w:p w14:paraId="1843E713" w14:textId="5CCF1B74" w:rsidR="00497BD9" w:rsidRPr="00B31539" w:rsidRDefault="00497BD9">
      <w:pPr>
        <w:rPr>
          <w:rFonts w:ascii="Arial" w:hAnsi="Arial" w:cs="Arial"/>
        </w:rPr>
      </w:pPr>
      <w:r>
        <w:rPr>
          <w:rFonts w:ascii="Arial" w:hAnsi="Arial" w:cs="Arial"/>
        </w:rPr>
        <w:t>The Space Management Working Group are asked to review the summary of the feedback received and approve the</w:t>
      </w:r>
      <w:r w:rsidR="00B95A1E">
        <w:rPr>
          <w:rFonts w:ascii="Arial" w:hAnsi="Arial" w:cs="Arial"/>
        </w:rPr>
        <w:t xml:space="preserve"> proposed</w:t>
      </w:r>
      <w:r>
        <w:rPr>
          <w:rFonts w:ascii="Arial" w:hAnsi="Arial" w:cs="Arial"/>
        </w:rPr>
        <w:t xml:space="preserve"> </w:t>
      </w:r>
      <w:r w:rsidR="00B95A1E">
        <w:rPr>
          <w:rFonts w:ascii="Arial" w:hAnsi="Arial" w:cs="Arial"/>
        </w:rPr>
        <w:t>recommendations.</w:t>
      </w:r>
    </w:p>
    <w:p w14:paraId="5D0241E9" w14:textId="793B4746" w:rsidR="00D37C60" w:rsidRPr="00B95A1E" w:rsidRDefault="00D37C60" w:rsidP="00B95A1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95A1E">
        <w:rPr>
          <w:rFonts w:ascii="Arial" w:hAnsi="Arial" w:cs="Arial"/>
          <w:b/>
        </w:rPr>
        <w:t>Recommendation</w:t>
      </w:r>
      <w:r w:rsidR="00AF272D" w:rsidRPr="00B95A1E">
        <w:rPr>
          <w:rFonts w:ascii="Arial" w:hAnsi="Arial" w:cs="Arial"/>
          <w:b/>
        </w:rPr>
        <w:t>s</w:t>
      </w:r>
      <w:r w:rsidRPr="00B95A1E">
        <w:rPr>
          <w:rFonts w:ascii="Arial" w:hAnsi="Arial" w:cs="Arial"/>
          <w:b/>
        </w:rPr>
        <w:t>:</w:t>
      </w:r>
    </w:p>
    <w:p w14:paraId="3A4061D8" w14:textId="581EACBC" w:rsidR="00D37C60" w:rsidRDefault="00B31539" w:rsidP="00D37C60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497BD9">
        <w:rPr>
          <w:rFonts w:ascii="Arial" w:hAnsi="Arial" w:cs="Arial"/>
          <w:b/>
        </w:rPr>
        <w:t>Retain the common room as a relaxed dual-purpose space without a meeting pod</w:t>
      </w:r>
      <w:r w:rsidR="00635B05" w:rsidRPr="00497BD9">
        <w:rPr>
          <w:rFonts w:ascii="Arial" w:hAnsi="Arial" w:cs="Arial"/>
          <w:b/>
        </w:rPr>
        <w:t>. C</w:t>
      </w:r>
      <w:r w:rsidR="00A26AFF" w:rsidRPr="00497BD9">
        <w:rPr>
          <w:rFonts w:ascii="Arial" w:hAnsi="Arial" w:cs="Arial"/>
          <w:b/>
        </w:rPr>
        <w:t xml:space="preserve">onsider low-cost </w:t>
      </w:r>
      <w:r w:rsidRPr="00497BD9">
        <w:rPr>
          <w:rFonts w:ascii="Arial" w:hAnsi="Arial" w:cs="Arial"/>
          <w:b/>
        </w:rPr>
        <w:t>improv</w:t>
      </w:r>
      <w:r w:rsidR="00A26AFF" w:rsidRPr="00497BD9">
        <w:rPr>
          <w:rFonts w:ascii="Arial" w:hAnsi="Arial" w:cs="Arial"/>
          <w:b/>
        </w:rPr>
        <w:t>ements to</w:t>
      </w:r>
      <w:r w:rsidRPr="00497BD9">
        <w:rPr>
          <w:rFonts w:ascii="Arial" w:hAnsi="Arial" w:cs="Arial"/>
          <w:b/>
        </w:rPr>
        <w:t xml:space="preserve"> its suitability as a place for department members to meet for conversations over lunch</w:t>
      </w:r>
      <w:r w:rsidR="00635B05" w:rsidRPr="00497BD9">
        <w:rPr>
          <w:rFonts w:ascii="Arial" w:hAnsi="Arial" w:cs="Arial"/>
          <w:b/>
        </w:rPr>
        <w:t>, t</w:t>
      </w:r>
      <w:r w:rsidR="00A26AFF" w:rsidRPr="00497BD9">
        <w:rPr>
          <w:rFonts w:ascii="Arial" w:hAnsi="Arial" w:cs="Arial"/>
          <w:b/>
        </w:rPr>
        <w:t>he “lunchtime crowd” may be able to provide suggestions.</w:t>
      </w:r>
    </w:p>
    <w:p w14:paraId="2BD57CD1" w14:textId="77777777" w:rsidR="00497BD9" w:rsidRPr="00497BD9" w:rsidRDefault="00497BD9" w:rsidP="00497BD9">
      <w:pPr>
        <w:pStyle w:val="ListParagraph"/>
        <w:rPr>
          <w:rFonts w:ascii="Arial" w:hAnsi="Arial" w:cs="Arial"/>
          <w:b/>
        </w:rPr>
      </w:pPr>
    </w:p>
    <w:p w14:paraId="6A29388E" w14:textId="56EA05D6" w:rsidR="00B95A1E" w:rsidRDefault="00D37C60" w:rsidP="00B95A1E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497BD9">
        <w:rPr>
          <w:rFonts w:ascii="Arial" w:hAnsi="Arial" w:cs="Arial"/>
          <w:b/>
        </w:rPr>
        <w:t>People are receptive to change in the Atrium. Trial one or two meeting pods</w:t>
      </w:r>
      <w:r w:rsidR="00B31539" w:rsidRPr="00497BD9">
        <w:rPr>
          <w:rFonts w:ascii="Arial" w:hAnsi="Arial" w:cs="Arial"/>
          <w:b/>
        </w:rPr>
        <w:t xml:space="preserve"> and</w:t>
      </w:r>
      <w:r w:rsidRPr="00497BD9">
        <w:rPr>
          <w:rFonts w:ascii="Arial" w:hAnsi="Arial" w:cs="Arial"/>
          <w:b/>
        </w:rPr>
        <w:t xml:space="preserve"> reduce the number of sofas/comfortable chairs</w:t>
      </w:r>
      <w:r w:rsidR="009945D1">
        <w:rPr>
          <w:rFonts w:ascii="Arial" w:hAnsi="Arial" w:cs="Arial"/>
          <w:b/>
        </w:rPr>
        <w:t xml:space="preserve"> or reorganise this area</w:t>
      </w:r>
      <w:r w:rsidRPr="00497BD9">
        <w:rPr>
          <w:rFonts w:ascii="Arial" w:hAnsi="Arial" w:cs="Arial"/>
          <w:b/>
        </w:rPr>
        <w:t>.</w:t>
      </w:r>
    </w:p>
    <w:p w14:paraId="23243D36" w14:textId="77777777" w:rsidR="005A7740" w:rsidRPr="005A7740" w:rsidRDefault="005A7740" w:rsidP="005A7740">
      <w:pPr>
        <w:rPr>
          <w:rFonts w:ascii="Arial" w:hAnsi="Arial" w:cs="Arial"/>
          <w:b/>
        </w:rPr>
      </w:pPr>
    </w:p>
    <w:p w14:paraId="42DAF20D" w14:textId="1BCBAFA0" w:rsidR="00FB1F4E" w:rsidRPr="00B95A1E" w:rsidRDefault="00B95A1E" w:rsidP="00B95A1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95A1E">
        <w:rPr>
          <w:rFonts w:ascii="Arial" w:hAnsi="Arial" w:cs="Arial"/>
          <w:b/>
        </w:rPr>
        <w:t xml:space="preserve">Feedback - </w:t>
      </w:r>
      <w:r w:rsidR="00FB1F4E" w:rsidRPr="00B95A1E">
        <w:rPr>
          <w:rFonts w:ascii="Arial" w:hAnsi="Arial" w:cs="Arial"/>
          <w:b/>
        </w:rPr>
        <w:t>The Common Room:</w:t>
      </w:r>
    </w:p>
    <w:p w14:paraId="06B0A9FB" w14:textId="564CF6E6" w:rsidR="002B5993" w:rsidRPr="00B31539" w:rsidRDefault="002B5993" w:rsidP="002B5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 xml:space="preserve">44.8% of respondents use the Common Room frequently or very frequently. </w:t>
      </w:r>
    </w:p>
    <w:p w14:paraId="61A8C4E5" w14:textId="16AB525A" w:rsidR="002B5993" w:rsidRPr="00B31539" w:rsidRDefault="002B5993" w:rsidP="002B5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Lunch is the most popular reason why people use the Common Room (64.1%)</w:t>
      </w:r>
      <w:r w:rsidR="00B31539" w:rsidRPr="00B31539">
        <w:rPr>
          <w:rFonts w:ascii="Arial" w:hAnsi="Arial" w:cs="Arial"/>
        </w:rPr>
        <w:t>, followed by informal meetings (45%).</w:t>
      </w:r>
    </w:p>
    <w:p w14:paraId="19665C30" w14:textId="4F1DF5B3" w:rsidR="002B5993" w:rsidRPr="00B31539" w:rsidRDefault="00B31539" w:rsidP="002B5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 xml:space="preserve">64% of respondents would like to see the common room stay the same – as a space for lunch and informal meetings. </w:t>
      </w:r>
      <w:r w:rsidR="002B5993" w:rsidRPr="00B31539">
        <w:rPr>
          <w:rFonts w:ascii="Arial" w:hAnsi="Arial" w:cs="Arial"/>
        </w:rPr>
        <w:t>Only 11.9% support the proposal to use the common room exclusively as an informal meeting space.</w:t>
      </w:r>
    </w:p>
    <w:p w14:paraId="6995EB9E" w14:textId="0AFCFD06" w:rsidR="00FB1F4E" w:rsidRPr="00B31539" w:rsidRDefault="00FB1F4E" w:rsidP="002B5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Layout option 3 is the most popular first and second choice</w:t>
      </w:r>
      <w:r w:rsidR="009945D1">
        <w:rPr>
          <w:rFonts w:ascii="Arial" w:hAnsi="Arial" w:cs="Arial"/>
        </w:rPr>
        <w:t xml:space="preserve"> if changes are to be made</w:t>
      </w:r>
      <w:r w:rsidRPr="00B31539">
        <w:rPr>
          <w:rFonts w:ascii="Arial" w:hAnsi="Arial" w:cs="Arial"/>
        </w:rPr>
        <w:t>.</w:t>
      </w:r>
    </w:p>
    <w:p w14:paraId="0DCE4233" w14:textId="57A7E4DA" w:rsidR="00263539" w:rsidRPr="00B31539" w:rsidRDefault="00B31539" w:rsidP="002B5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 the 35 comments, themes and suggestions include:</w:t>
      </w:r>
    </w:p>
    <w:p w14:paraId="674A3567" w14:textId="387C755A" w:rsidR="00263539" w:rsidRDefault="00B31539" w:rsidP="00263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 comments </w:t>
      </w:r>
      <w:r w:rsidR="00A14CB1" w:rsidRPr="00B31539">
        <w:rPr>
          <w:rFonts w:ascii="Arial" w:hAnsi="Arial" w:cs="Arial"/>
        </w:rPr>
        <w:t>are themed around the importance of retaining a quiet, informal, flexible space in the RPC building to get away for your desk for lunch and to have conversations with others. Some highlight previous advi</w:t>
      </w:r>
      <w:r w:rsidR="00613A3B" w:rsidRPr="00B31539">
        <w:rPr>
          <w:rFonts w:ascii="Arial" w:hAnsi="Arial" w:cs="Arial"/>
        </w:rPr>
        <w:t>c</w:t>
      </w:r>
      <w:r w:rsidR="00A14CB1" w:rsidRPr="00B31539">
        <w:rPr>
          <w:rFonts w:ascii="Arial" w:hAnsi="Arial" w:cs="Arial"/>
        </w:rPr>
        <w:t xml:space="preserve">e that the Atrium should not be used for lunch. </w:t>
      </w:r>
    </w:p>
    <w:p w14:paraId="19AECB8C" w14:textId="4AF2EC6B" w:rsidR="00A26AFF" w:rsidRPr="00B31539" w:rsidRDefault="00A26AFF" w:rsidP="00263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One comment suggested meeting others in the common room at lunchtime is what “makes this department such a nice place to be”.</w:t>
      </w:r>
    </w:p>
    <w:p w14:paraId="328E4AB5" w14:textId="010EE2F2" w:rsidR="00A14CB1" w:rsidRPr="00B31539" w:rsidRDefault="00613A3B" w:rsidP="00263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Concerns that the</w:t>
      </w:r>
      <w:r w:rsidR="00A14CB1" w:rsidRPr="00B31539">
        <w:rPr>
          <w:rFonts w:ascii="Arial" w:hAnsi="Arial" w:cs="Arial"/>
        </w:rPr>
        <w:t xml:space="preserve"> large window w</w:t>
      </w:r>
      <w:r w:rsidRPr="00B31539">
        <w:rPr>
          <w:rFonts w:ascii="Arial" w:hAnsi="Arial" w:cs="Arial"/>
        </w:rPr>
        <w:t>ould be blocked w</w:t>
      </w:r>
      <w:r w:rsidR="00A14CB1" w:rsidRPr="00B31539">
        <w:rPr>
          <w:rFonts w:ascii="Arial" w:hAnsi="Arial" w:cs="Arial"/>
        </w:rPr>
        <w:t>ith high-backed chairs.</w:t>
      </w:r>
    </w:p>
    <w:p w14:paraId="2D6443BB" w14:textId="6834D13C" w:rsidR="00A14CB1" w:rsidRPr="00B31539" w:rsidRDefault="00A14CB1" w:rsidP="00263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Suggestions that the Common Room itself may not be large enough for a meeting pod.</w:t>
      </w:r>
    </w:p>
    <w:p w14:paraId="7545FF77" w14:textId="294735E9" w:rsidR="002B5993" w:rsidRPr="00B31539" w:rsidRDefault="00A14CB1" w:rsidP="00A14CB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 xml:space="preserve">That the </w:t>
      </w:r>
      <w:r w:rsidR="00B31539">
        <w:rPr>
          <w:rFonts w:ascii="Arial" w:hAnsi="Arial" w:cs="Arial"/>
        </w:rPr>
        <w:t>Common Room</w:t>
      </w:r>
      <w:r w:rsidRPr="00B31539">
        <w:rPr>
          <w:rFonts w:ascii="Arial" w:hAnsi="Arial" w:cs="Arial"/>
        </w:rPr>
        <w:t xml:space="preserve"> could be organised more effectively to reduce wasted space.</w:t>
      </w:r>
    </w:p>
    <w:p w14:paraId="631154F1" w14:textId="707233DA" w:rsidR="002B5993" w:rsidRPr="00B31539" w:rsidRDefault="00A14CB1" w:rsidP="00B31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The importance of retaining a quiet space for managing health conditions</w:t>
      </w:r>
      <w:r w:rsidR="00FB1F4E" w:rsidRPr="00B31539">
        <w:rPr>
          <w:rFonts w:ascii="Arial" w:hAnsi="Arial" w:cs="Arial"/>
        </w:rPr>
        <w:t>.</w:t>
      </w:r>
    </w:p>
    <w:p w14:paraId="20979D9F" w14:textId="77777777" w:rsidR="005A7740" w:rsidRDefault="005A7740" w:rsidP="005A7740">
      <w:pPr>
        <w:pStyle w:val="ListParagraph"/>
        <w:rPr>
          <w:rFonts w:ascii="Arial" w:hAnsi="Arial" w:cs="Arial"/>
          <w:b/>
        </w:rPr>
      </w:pPr>
    </w:p>
    <w:p w14:paraId="38DD0419" w14:textId="53C751BD" w:rsidR="00D06E5C" w:rsidRPr="00B95A1E" w:rsidRDefault="00B95A1E" w:rsidP="00B95A1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95A1E">
        <w:rPr>
          <w:rFonts w:ascii="Arial" w:hAnsi="Arial" w:cs="Arial"/>
          <w:b/>
        </w:rPr>
        <w:t xml:space="preserve">Feedback - </w:t>
      </w:r>
      <w:r w:rsidR="00FB1F4E" w:rsidRPr="00B95A1E">
        <w:rPr>
          <w:rFonts w:ascii="Arial" w:hAnsi="Arial" w:cs="Arial"/>
          <w:b/>
        </w:rPr>
        <w:t>The Atrium</w:t>
      </w:r>
      <w:r w:rsidR="00497BD9" w:rsidRPr="00B95A1E">
        <w:rPr>
          <w:rFonts w:ascii="Arial" w:hAnsi="Arial" w:cs="Arial"/>
          <w:b/>
        </w:rPr>
        <w:t>:</w:t>
      </w:r>
    </w:p>
    <w:p w14:paraId="56A9FB5C" w14:textId="3E6C4A48" w:rsidR="00D37C60" w:rsidRPr="00B31539" w:rsidRDefault="00D37C60" w:rsidP="00D06E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71% of respondents use the atrium very frequently or frequently.</w:t>
      </w:r>
    </w:p>
    <w:p w14:paraId="1757D4CD" w14:textId="4FB79C02" w:rsidR="00D37C60" w:rsidRPr="00B31539" w:rsidRDefault="00D37C60" w:rsidP="00D37C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Most respondents (94%) use the atrium for informal meetings.</w:t>
      </w:r>
    </w:p>
    <w:p w14:paraId="51E8E4FF" w14:textId="753032C4" w:rsidR="00D37C60" w:rsidRPr="00B31539" w:rsidRDefault="00D37C60" w:rsidP="00D37C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Layout option 7 is the most popular first and second choice.</w:t>
      </w:r>
    </w:p>
    <w:p w14:paraId="30AE5679" w14:textId="17EF695E" w:rsidR="00D06E5C" w:rsidRPr="00B31539" w:rsidRDefault="00D06E5C" w:rsidP="00D06E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Of the 23 comments, themes and suggestions include:</w:t>
      </w:r>
    </w:p>
    <w:p w14:paraId="5E030347" w14:textId="54A7AC5B" w:rsidR="00D06E5C" w:rsidRPr="00B31539" w:rsidRDefault="00D06E5C" w:rsidP="00D06E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People (seven comments) are in favour of pods in the Atrium, with some suggesting more than 1 pod or more creative use of pods.</w:t>
      </w:r>
    </w:p>
    <w:p w14:paraId="3F8BFD8B" w14:textId="450AF0AD" w:rsidR="00D06E5C" w:rsidRPr="00B31539" w:rsidRDefault="00D06E5C" w:rsidP="00D06E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Four people commented that the couch area is underutilised. It could either be made smaller or moved into the middle of the atrium to break up the sound.</w:t>
      </w:r>
    </w:p>
    <w:p w14:paraId="4FBFF4D8" w14:textId="77DC3F34" w:rsidR="00D06E5C" w:rsidRPr="00B31539" w:rsidRDefault="00D06E5C" w:rsidP="00D06E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Tables and chairs offer more flexibility over fixed meeting pods.</w:t>
      </w:r>
    </w:p>
    <w:p w14:paraId="577198E3" w14:textId="431B6B29" w:rsidR="00D06E5C" w:rsidRPr="00B31539" w:rsidRDefault="00D37C60" w:rsidP="00D06E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31539">
        <w:rPr>
          <w:rFonts w:ascii="Arial" w:hAnsi="Arial" w:cs="Arial"/>
        </w:rPr>
        <w:t>Plac</w:t>
      </w:r>
      <w:r w:rsidR="00DB2C5D">
        <w:rPr>
          <w:rFonts w:ascii="Arial" w:hAnsi="Arial" w:cs="Arial"/>
        </w:rPr>
        <w:t>e</w:t>
      </w:r>
      <w:r w:rsidRPr="00B31539">
        <w:rPr>
          <w:rFonts w:ascii="Arial" w:hAnsi="Arial" w:cs="Arial"/>
        </w:rPr>
        <w:t xml:space="preserve"> the pods in such a way to minimise disruption to the downstairs offices whilst ensuring meetings </w:t>
      </w:r>
      <w:r w:rsidR="00DB2C5D">
        <w:rPr>
          <w:rFonts w:ascii="Arial" w:hAnsi="Arial" w:cs="Arial"/>
        </w:rPr>
        <w:t xml:space="preserve">are </w:t>
      </w:r>
      <w:r w:rsidR="009945D1">
        <w:rPr>
          <w:rFonts w:ascii="Arial" w:hAnsi="Arial" w:cs="Arial"/>
        </w:rPr>
        <w:t xml:space="preserve">as </w:t>
      </w:r>
      <w:r w:rsidR="00DB2C5D">
        <w:rPr>
          <w:rFonts w:ascii="Arial" w:hAnsi="Arial" w:cs="Arial"/>
        </w:rPr>
        <w:t>private</w:t>
      </w:r>
      <w:r w:rsidR="009945D1">
        <w:rPr>
          <w:rFonts w:ascii="Arial" w:hAnsi="Arial" w:cs="Arial"/>
        </w:rPr>
        <w:t xml:space="preserve"> as possible</w:t>
      </w:r>
      <w:r w:rsidR="00DB2C5D">
        <w:rPr>
          <w:rFonts w:ascii="Arial" w:hAnsi="Arial" w:cs="Arial"/>
        </w:rPr>
        <w:t>.</w:t>
      </w:r>
    </w:p>
    <w:sectPr w:rsidR="00D06E5C" w:rsidRPr="00B31539" w:rsidSect="00497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C3D"/>
    <w:multiLevelType w:val="hybridMultilevel"/>
    <w:tmpl w:val="6762A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E57"/>
    <w:multiLevelType w:val="hybridMultilevel"/>
    <w:tmpl w:val="B7D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70C5"/>
    <w:multiLevelType w:val="hybridMultilevel"/>
    <w:tmpl w:val="AF1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E3908"/>
    <w:multiLevelType w:val="hybridMultilevel"/>
    <w:tmpl w:val="4EEAC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04C24"/>
    <w:multiLevelType w:val="hybridMultilevel"/>
    <w:tmpl w:val="14E2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5A53"/>
    <w:multiLevelType w:val="hybridMultilevel"/>
    <w:tmpl w:val="C7A0C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832B7"/>
    <w:multiLevelType w:val="hybridMultilevel"/>
    <w:tmpl w:val="B17A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93"/>
    <w:rsid w:val="00263539"/>
    <w:rsid w:val="002B5993"/>
    <w:rsid w:val="00313C1B"/>
    <w:rsid w:val="00497BD9"/>
    <w:rsid w:val="005518EE"/>
    <w:rsid w:val="005A7740"/>
    <w:rsid w:val="00613A3B"/>
    <w:rsid w:val="00635B05"/>
    <w:rsid w:val="009945D1"/>
    <w:rsid w:val="00A14CB1"/>
    <w:rsid w:val="00A26AFF"/>
    <w:rsid w:val="00AF272D"/>
    <w:rsid w:val="00B31539"/>
    <w:rsid w:val="00B95A1E"/>
    <w:rsid w:val="00C83864"/>
    <w:rsid w:val="00D06E5C"/>
    <w:rsid w:val="00D37C60"/>
    <w:rsid w:val="00DB2C5D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8896"/>
  <w15:chartTrackingRefBased/>
  <w15:docId w15:val="{AEF3F991-7BAB-4BEB-93D6-ECB7BB8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3"/>
    <w:pPr>
      <w:ind w:left="720"/>
      <w:contextualSpacing/>
    </w:pPr>
  </w:style>
  <w:style w:type="table" w:styleId="TableGrid">
    <w:name w:val="Table Grid"/>
    <w:basedOn w:val="TableNormal"/>
    <w:uiPriority w:val="39"/>
    <w:rsid w:val="0061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3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Richards-Doran</dc:creator>
  <cp:keywords/>
  <dc:description/>
  <cp:lastModifiedBy>Dan Richards-Doran</cp:lastModifiedBy>
  <cp:revision>2</cp:revision>
  <dcterms:created xsi:type="dcterms:W3CDTF">2019-07-16T10:39:00Z</dcterms:created>
  <dcterms:modified xsi:type="dcterms:W3CDTF">2019-07-16T10:39:00Z</dcterms:modified>
</cp:coreProperties>
</file>