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45" w:rsidRDefault="008F51FA" w:rsidP="008F51FA">
      <w:pPr>
        <w:jc w:val="center"/>
        <w:rPr>
          <w:i/>
        </w:rPr>
      </w:pPr>
      <w:r w:rsidRPr="008F51FA">
        <w:rPr>
          <w:i/>
        </w:rPr>
        <w:t xml:space="preserve">Complete </w:t>
      </w:r>
      <w:r w:rsidRPr="007F580F">
        <w:rPr>
          <w:i/>
          <w:u w:val="single"/>
        </w:rPr>
        <w:t>electronically</w:t>
      </w:r>
      <w:r w:rsidRPr="008F51FA">
        <w:rPr>
          <w:i/>
        </w:rPr>
        <w:t xml:space="preserve"> </w:t>
      </w:r>
      <w:r w:rsidR="00716352">
        <w:rPr>
          <w:i/>
        </w:rPr>
        <w:t>and IN ADVANCE if you intend to employ an external worker or an existing unive</w:t>
      </w:r>
      <w:r w:rsidR="00204D0D">
        <w:rPr>
          <w:i/>
        </w:rPr>
        <w:t xml:space="preserve">rsity employee on work that is </w:t>
      </w:r>
      <w:r w:rsidR="00716352">
        <w:rPr>
          <w:i/>
        </w:rPr>
        <w:t>not part of their usual contract. P</w:t>
      </w:r>
      <w:r w:rsidR="00204D0D">
        <w:rPr>
          <w:i/>
        </w:rPr>
        <w:t>lease p</w:t>
      </w:r>
      <w:r w:rsidR="00716352">
        <w:rPr>
          <w:i/>
        </w:rPr>
        <w:t xml:space="preserve">ass the completed and authorised form to </w:t>
      </w:r>
      <w:r w:rsidR="00297661">
        <w:rPr>
          <w:i/>
        </w:rPr>
        <w:t>Clare Wickings</w:t>
      </w:r>
      <w:r w:rsidR="00716352">
        <w:rPr>
          <w:i/>
        </w:rPr>
        <w:t>.</w:t>
      </w:r>
    </w:p>
    <w:p w:rsidR="00961319" w:rsidRDefault="00961319" w:rsidP="008F51FA">
      <w:pPr>
        <w:jc w:val="center"/>
        <w:rPr>
          <w:i/>
        </w:rPr>
      </w:pPr>
    </w:p>
    <w:p w:rsidR="00961319" w:rsidRPr="008F51FA" w:rsidRDefault="00961319" w:rsidP="008F51FA">
      <w:pPr>
        <w:jc w:val="center"/>
        <w:rPr>
          <w:i/>
        </w:rPr>
      </w:pPr>
      <w:r w:rsidRPr="00961319">
        <w:rPr>
          <w:b/>
          <w:i/>
        </w:rPr>
        <w:t>Casual workers cannot be engaged for more than 12 weeks</w:t>
      </w:r>
      <w:r>
        <w:rPr>
          <w:i/>
        </w:rPr>
        <w:t>.  If the work you require will take longer than 12 weeks please contact Clare Wickings to discuss employment options.</w:t>
      </w:r>
    </w:p>
    <w:p w:rsidR="00F87055" w:rsidRDefault="00F87055"/>
    <w:p w:rsidR="008F51FA" w:rsidRPr="00CA4CEA" w:rsidRDefault="00935DE0">
      <w:r>
        <w:t>All fields will</w:t>
      </w:r>
      <w:r w:rsidR="00EF73E1" w:rsidRPr="00CA4CEA">
        <w:t xml:space="preserve"> expand if required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2821"/>
        <w:gridCol w:w="2673"/>
        <w:gridCol w:w="2410"/>
        <w:gridCol w:w="3084"/>
      </w:tblGrid>
      <w:tr w:rsidR="00EC473B" w:rsidRPr="00EC473B" w:rsidTr="003C05BD">
        <w:trPr>
          <w:cantSplit/>
        </w:trPr>
        <w:tc>
          <w:tcPr>
            <w:tcW w:w="10988" w:type="dxa"/>
            <w:gridSpan w:val="4"/>
            <w:tcBorders>
              <w:bottom w:val="single" w:sz="4" w:space="0" w:color="002147"/>
            </w:tcBorders>
          </w:tcPr>
          <w:p w:rsidR="00EC473B" w:rsidRPr="00EC473B" w:rsidRDefault="0055523F" w:rsidP="00F65C0C">
            <w:pPr>
              <w:spacing w:before="120" w:after="120"/>
            </w:pPr>
            <w:r>
              <w:rPr>
                <w:color w:val="002147"/>
              </w:rPr>
              <w:t xml:space="preserve">Research group or Unit </w:t>
            </w:r>
            <w:r>
              <w:rPr>
                <w:i/>
                <w:color w:val="002147"/>
              </w:rPr>
              <w:t>(if applicable)</w:t>
            </w:r>
            <w:r w:rsidR="00BD3ADA" w:rsidRPr="00CA4CEA">
              <w:rPr>
                <w:color w:val="002147"/>
              </w:rPr>
              <w:t xml:space="preserve">:  </w:t>
            </w:r>
            <w:r w:rsidR="00F65C0C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65C0C" w:rsidRPr="00B24777">
              <w:instrText xml:space="preserve"> FORMTEXT </w:instrText>
            </w:r>
            <w:r w:rsidR="00F65C0C" w:rsidRPr="00B24777">
              <w:fldChar w:fldCharType="separate"/>
            </w:r>
            <w:r w:rsidR="00F65C0C" w:rsidRPr="00B24777">
              <w:rPr>
                <w:noProof/>
              </w:rPr>
              <w:t> </w:t>
            </w:r>
            <w:r w:rsidR="00F65C0C" w:rsidRPr="00B24777">
              <w:rPr>
                <w:noProof/>
              </w:rPr>
              <w:t> </w:t>
            </w:r>
            <w:r w:rsidR="00F65C0C" w:rsidRPr="00B24777">
              <w:rPr>
                <w:noProof/>
              </w:rPr>
              <w:t> </w:t>
            </w:r>
            <w:r w:rsidR="00F65C0C" w:rsidRPr="00B24777">
              <w:rPr>
                <w:noProof/>
              </w:rPr>
              <w:t> </w:t>
            </w:r>
            <w:r w:rsidR="00F65C0C" w:rsidRPr="00B24777">
              <w:rPr>
                <w:noProof/>
              </w:rPr>
              <w:t> </w:t>
            </w:r>
            <w:r w:rsidR="00F65C0C" w:rsidRPr="00B24777">
              <w:fldChar w:fldCharType="end"/>
            </w:r>
            <w:bookmarkEnd w:id="0"/>
          </w:p>
        </w:tc>
      </w:tr>
      <w:tr w:rsidR="00B24777" w:rsidRPr="00B24777" w:rsidTr="003C05BD">
        <w:trPr>
          <w:cantSplit/>
        </w:trPr>
        <w:tc>
          <w:tcPr>
            <w:tcW w:w="10988" w:type="dxa"/>
            <w:gridSpan w:val="4"/>
            <w:shd w:val="clear" w:color="auto" w:fill="B8CCE4" w:themeFill="accent1" w:themeFillTint="66"/>
          </w:tcPr>
          <w:p w:rsidR="0055523F" w:rsidRPr="00B24777" w:rsidRDefault="0055523F" w:rsidP="00F65C0C">
            <w:pPr>
              <w:spacing w:before="120" w:after="120"/>
            </w:pPr>
            <w:r w:rsidRPr="00B24777">
              <w:t>Employee details</w:t>
            </w:r>
          </w:p>
        </w:tc>
      </w:tr>
      <w:tr w:rsidR="0055523F" w:rsidRPr="00EC473B" w:rsidTr="003C05BD">
        <w:trPr>
          <w:cantSplit/>
        </w:trPr>
        <w:tc>
          <w:tcPr>
            <w:tcW w:w="5494" w:type="dxa"/>
            <w:gridSpan w:val="2"/>
            <w:tcBorders>
              <w:right w:val="nil"/>
            </w:tcBorders>
          </w:tcPr>
          <w:p w:rsidR="0055523F" w:rsidRPr="00EC473B" w:rsidRDefault="0055523F" w:rsidP="0055523F">
            <w:pPr>
              <w:spacing w:before="120" w:after="120"/>
            </w:pPr>
            <w:r>
              <w:rPr>
                <w:color w:val="002147"/>
              </w:rPr>
              <w:t>Full name of employee</w:t>
            </w:r>
            <w:r w:rsidRPr="00CA4CEA">
              <w:rPr>
                <w:color w:val="002147"/>
              </w:rPr>
              <w:t xml:space="preserve">:  </w:t>
            </w:r>
            <w:r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777">
              <w:instrText xml:space="preserve"> FORMTEXT </w:instrText>
            </w:r>
            <w:r w:rsidRPr="00B24777">
              <w:fldChar w:fldCharType="separate"/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fldChar w:fldCharType="end"/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5523F" w:rsidRPr="00EC473B" w:rsidRDefault="0055523F" w:rsidP="00F65C0C">
            <w:pPr>
              <w:spacing w:before="120" w:after="120"/>
            </w:pPr>
            <w:r>
              <w:rPr>
                <w:color w:val="002147"/>
              </w:rPr>
              <w:t xml:space="preserve">Date of birth: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  <w:tc>
          <w:tcPr>
            <w:tcW w:w="3084" w:type="dxa"/>
            <w:tcBorders>
              <w:left w:val="nil"/>
            </w:tcBorders>
          </w:tcPr>
          <w:p w:rsidR="0055523F" w:rsidRPr="00EC473B" w:rsidRDefault="0055523F" w:rsidP="00F65C0C">
            <w:pPr>
              <w:spacing w:before="120" w:after="120"/>
            </w:pPr>
            <w:r w:rsidRPr="0055523F">
              <w:rPr>
                <w:color w:val="002147"/>
              </w:rPr>
              <w:t>Full-time student?</w:t>
            </w:r>
            <w:r>
              <w:t xml:space="preserve">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961319" w:rsidRPr="00EC473B" w:rsidTr="003C05BD">
        <w:trPr>
          <w:cantSplit/>
        </w:trPr>
        <w:tc>
          <w:tcPr>
            <w:tcW w:w="5494" w:type="dxa"/>
            <w:gridSpan w:val="2"/>
            <w:tcBorders>
              <w:right w:val="nil"/>
            </w:tcBorders>
          </w:tcPr>
          <w:p w:rsidR="00961319" w:rsidRDefault="00961319" w:rsidP="0055523F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Address:</w:t>
            </w:r>
            <w:r w:rsidRPr="00B24777">
              <w:t xml:space="preserve"> </w:t>
            </w:r>
            <w:r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777">
              <w:instrText xml:space="preserve"> FORMTEXT </w:instrText>
            </w:r>
            <w:r w:rsidRPr="00B24777">
              <w:fldChar w:fldCharType="separate"/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fldChar w:fldCharType="end"/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961319" w:rsidRDefault="00961319" w:rsidP="00F65C0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Email address:</w:t>
            </w:r>
          </w:p>
        </w:tc>
        <w:tc>
          <w:tcPr>
            <w:tcW w:w="3084" w:type="dxa"/>
            <w:tcBorders>
              <w:left w:val="nil"/>
            </w:tcBorders>
          </w:tcPr>
          <w:p w:rsidR="00961319" w:rsidRPr="0055523F" w:rsidRDefault="00961319" w:rsidP="00F65C0C">
            <w:pPr>
              <w:spacing w:before="120" w:after="120"/>
              <w:rPr>
                <w:color w:val="002147"/>
              </w:rPr>
            </w:pPr>
            <w:r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777">
              <w:instrText xml:space="preserve"> FORMTEXT </w:instrText>
            </w:r>
            <w:r w:rsidRPr="00B24777">
              <w:fldChar w:fldCharType="separate"/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rPr>
                <w:noProof/>
              </w:rPr>
              <w:t> </w:t>
            </w:r>
            <w:r w:rsidRPr="00B24777">
              <w:fldChar w:fldCharType="end"/>
            </w:r>
          </w:p>
        </w:tc>
      </w:tr>
      <w:tr w:rsidR="0055523F" w:rsidRPr="00EC473B" w:rsidTr="003C05BD">
        <w:trPr>
          <w:cantSplit/>
        </w:trPr>
        <w:tc>
          <w:tcPr>
            <w:tcW w:w="2821" w:type="dxa"/>
            <w:tcBorders>
              <w:right w:val="nil"/>
            </w:tcBorders>
          </w:tcPr>
          <w:p w:rsidR="0055523F" w:rsidRPr="00EC473B" w:rsidRDefault="0055523F" w:rsidP="00434686">
            <w:pPr>
              <w:spacing w:before="120" w:after="120"/>
            </w:pPr>
            <w:r>
              <w:rPr>
                <w:color w:val="002147"/>
              </w:rPr>
              <w:t>Self-employed?</w:t>
            </w:r>
            <w:r w:rsidRPr="00CA4CEA">
              <w:rPr>
                <w:color w:val="002147"/>
              </w:rPr>
              <w:t xml:space="preserve">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  <w:tc>
          <w:tcPr>
            <w:tcW w:w="2673" w:type="dxa"/>
            <w:tcBorders>
              <w:left w:val="nil"/>
              <w:right w:val="nil"/>
            </w:tcBorders>
          </w:tcPr>
          <w:p w:rsidR="0055523F" w:rsidRPr="00EC473B" w:rsidRDefault="0055523F" w:rsidP="0055523F">
            <w:pPr>
              <w:spacing w:before="120" w:after="120"/>
            </w:pPr>
            <w:r>
              <w:rPr>
                <w:color w:val="002147"/>
              </w:rPr>
              <w:t xml:space="preserve">On main payroll?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  <w:tc>
          <w:tcPr>
            <w:tcW w:w="5494" w:type="dxa"/>
            <w:gridSpan w:val="2"/>
            <w:tcBorders>
              <w:left w:val="nil"/>
            </w:tcBorders>
          </w:tcPr>
          <w:p w:rsidR="0055523F" w:rsidRPr="00EC473B" w:rsidRDefault="0055523F" w:rsidP="0055523F">
            <w:pPr>
              <w:spacing w:before="120" w:after="120"/>
            </w:pPr>
            <w:r>
              <w:rPr>
                <w:color w:val="002147"/>
              </w:rPr>
              <w:t>If on main payroll, enter payroll number:</w:t>
            </w:r>
            <w:r>
              <w:t xml:space="preserve">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B24777" w:rsidRPr="00B24777" w:rsidTr="003C05BD">
        <w:trPr>
          <w:cantSplit/>
        </w:trPr>
        <w:tc>
          <w:tcPr>
            <w:tcW w:w="10988" w:type="dxa"/>
            <w:gridSpan w:val="4"/>
            <w:shd w:val="clear" w:color="auto" w:fill="B8CCE4" w:themeFill="accent1" w:themeFillTint="66"/>
          </w:tcPr>
          <w:p w:rsidR="00716352" w:rsidRPr="00B24777" w:rsidRDefault="00716352" w:rsidP="00434686">
            <w:pPr>
              <w:spacing w:before="120" w:after="120"/>
            </w:pPr>
            <w:r w:rsidRPr="00B24777">
              <w:t>Right to work in the UK</w:t>
            </w:r>
            <w:r w:rsidR="00A955AB">
              <w:t xml:space="preserve"> - IMPORTANT</w:t>
            </w:r>
          </w:p>
        </w:tc>
      </w:tr>
      <w:tr w:rsidR="00EC473B" w:rsidRPr="00716352" w:rsidTr="00A955AB">
        <w:trPr>
          <w:cantSplit/>
        </w:trPr>
        <w:tc>
          <w:tcPr>
            <w:tcW w:w="10988" w:type="dxa"/>
            <w:gridSpan w:val="4"/>
            <w:tcBorders>
              <w:bottom w:val="nil"/>
            </w:tcBorders>
          </w:tcPr>
          <w:p w:rsidR="00EC473B" w:rsidRPr="00716352" w:rsidRDefault="00F87055" w:rsidP="00F65C0C">
            <w:pPr>
              <w:spacing w:before="120" w:after="120"/>
            </w:pPr>
            <w:r>
              <w:rPr>
                <w:color w:val="002147"/>
              </w:rPr>
              <w:t>I</w:t>
            </w:r>
            <w:r w:rsidR="0055523F" w:rsidRPr="00716352">
              <w:rPr>
                <w:color w:val="002147"/>
              </w:rPr>
              <w:t xml:space="preserve">t is </w:t>
            </w:r>
            <w:r w:rsidR="0055523F" w:rsidRPr="00A955AB">
              <w:rPr>
                <w:color w:val="002147"/>
                <w:u w:val="single"/>
              </w:rPr>
              <w:t>essential</w:t>
            </w:r>
            <w:r w:rsidR="0055523F" w:rsidRPr="00716352">
              <w:rPr>
                <w:color w:val="002147"/>
              </w:rPr>
              <w:t xml:space="preserve"> that you confirm </w:t>
            </w:r>
            <w:r>
              <w:rPr>
                <w:color w:val="002147"/>
              </w:rPr>
              <w:t>that the above person has</w:t>
            </w:r>
            <w:r w:rsidR="0055523F" w:rsidRPr="00716352">
              <w:rPr>
                <w:color w:val="002147"/>
              </w:rPr>
              <w:t xml:space="preserve"> the right to work in the UK. Please indicate </w:t>
            </w:r>
            <w:r w:rsidR="00935DE0">
              <w:rPr>
                <w:color w:val="002147"/>
              </w:rPr>
              <w:t xml:space="preserve">below </w:t>
            </w:r>
            <w:r w:rsidR="0055523F" w:rsidRPr="00716352">
              <w:rPr>
                <w:color w:val="002147"/>
              </w:rPr>
              <w:t>the basis on which they are eligible to work and attach a copy of their passport or visa as evidence</w:t>
            </w:r>
            <w:r w:rsidR="00A955AB">
              <w:rPr>
                <w:color w:val="002147"/>
              </w:rPr>
              <w:t xml:space="preserve"> </w:t>
            </w:r>
            <w:r w:rsidR="00A955AB" w:rsidRPr="00A955AB">
              <w:rPr>
                <w:caps/>
                <w:color w:val="002147"/>
                <w:vertAlign w:val="superscript"/>
              </w:rPr>
              <w:t>see notes below</w:t>
            </w:r>
            <w:r w:rsidR="0055523F" w:rsidRPr="00716352">
              <w:rPr>
                <w:color w:val="002147"/>
              </w:rPr>
              <w:t>.</w:t>
            </w:r>
            <w:r>
              <w:rPr>
                <w:color w:val="002147"/>
              </w:rPr>
              <w:t xml:space="preserve"> </w:t>
            </w:r>
            <w:r w:rsidR="00A955AB">
              <w:rPr>
                <w:color w:val="002147"/>
              </w:rPr>
              <w:t xml:space="preserve">This must be done </w:t>
            </w:r>
            <w:r w:rsidR="00A955AB" w:rsidRPr="00A955AB">
              <w:rPr>
                <w:color w:val="002147"/>
                <w:u w:val="single"/>
              </w:rPr>
              <w:t>before</w:t>
            </w:r>
            <w:r w:rsidR="00A955AB">
              <w:rPr>
                <w:color w:val="002147"/>
              </w:rPr>
              <w:t xml:space="preserve"> any work takes place. </w:t>
            </w:r>
            <w:r w:rsidRPr="00A955AB">
              <w:rPr>
                <w:color w:val="002147"/>
              </w:rPr>
              <w:t>Please</w:t>
            </w:r>
            <w:r>
              <w:rPr>
                <w:color w:val="002147"/>
              </w:rPr>
              <w:t xml:space="preserve"> note that some restriction</w:t>
            </w:r>
            <w:r w:rsidR="00D37E4B">
              <w:rPr>
                <w:color w:val="002147"/>
              </w:rPr>
              <w:t>s</w:t>
            </w:r>
            <w:r>
              <w:rPr>
                <w:color w:val="002147"/>
              </w:rPr>
              <w:t xml:space="preserve"> on work apply with certain visas.</w:t>
            </w:r>
          </w:p>
          <w:p w:rsidR="00F87055" w:rsidRDefault="00702012" w:rsidP="00F65C0C">
            <w:pPr>
              <w:spacing w:before="120" w:after="120"/>
            </w:pPr>
            <w:sdt>
              <w:sdtPr>
                <w:id w:val="-6277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77" w:rsidRPr="00B24777">
              <w:t xml:space="preserve">  </w:t>
            </w:r>
            <w:r w:rsidR="007D1E73" w:rsidRPr="00B24777">
              <w:t>UK or other EU citizen</w:t>
            </w:r>
            <w:r w:rsidR="007D1E73" w:rsidRPr="00B24777">
              <w:tab/>
            </w:r>
            <w:r w:rsidR="007D1E73" w:rsidRPr="00B24777">
              <w:tab/>
            </w:r>
            <w:sdt>
              <w:sdtPr>
                <w:id w:val="-10244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77" w:rsidRPr="00B24777">
              <w:t xml:space="preserve">  </w:t>
            </w:r>
            <w:r w:rsidR="007D1E73" w:rsidRPr="00B24777">
              <w:t>Tier 1</w:t>
            </w:r>
            <w:r w:rsidR="00F87055">
              <w:t>:</w:t>
            </w:r>
            <w:r w:rsidR="007D1E73" w:rsidRPr="00B24777">
              <w:t xml:space="preserve"> highly skilled worker visa</w:t>
            </w:r>
            <w:r w:rsidR="00F87055">
              <w:t xml:space="preserve"> or post study visa</w:t>
            </w:r>
          </w:p>
          <w:p w:rsidR="0055523F" w:rsidRPr="00B24777" w:rsidRDefault="00702012" w:rsidP="00F65C0C">
            <w:pPr>
              <w:spacing w:before="120" w:after="120"/>
            </w:pPr>
            <w:sdt>
              <w:sdtPr>
                <w:id w:val="776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0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055">
              <w:t xml:space="preserve">  Tier 2: sponsored migrant</w:t>
            </w:r>
            <w:r w:rsidR="007D1E73" w:rsidRPr="00B24777">
              <w:tab/>
            </w:r>
            <w:r w:rsidR="007D1E73" w:rsidRPr="00B24777">
              <w:tab/>
            </w:r>
            <w:sdt>
              <w:sdtPr>
                <w:id w:val="10414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77" w:rsidRPr="00B24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77" w:rsidRPr="00B24777">
              <w:t xml:space="preserve">  </w:t>
            </w:r>
            <w:r w:rsidR="007D1E73" w:rsidRPr="00B24777">
              <w:t>Tier 4</w:t>
            </w:r>
            <w:r w:rsidR="00F87055">
              <w:t>:</w:t>
            </w:r>
            <w:r w:rsidR="007D1E73" w:rsidRPr="00B24777">
              <w:t xml:space="preserve"> student visa</w:t>
            </w:r>
          </w:p>
          <w:p w:rsidR="007D1E73" w:rsidRPr="00716352" w:rsidRDefault="00702012" w:rsidP="00B24777">
            <w:pPr>
              <w:tabs>
                <w:tab w:val="left" w:pos="4020"/>
              </w:tabs>
              <w:spacing w:before="120" w:after="120"/>
              <w:rPr>
                <w:b/>
              </w:rPr>
            </w:pPr>
            <w:sdt>
              <w:sdtPr>
                <w:id w:val="147517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777" w:rsidRPr="00B24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777" w:rsidRPr="00B24777">
              <w:t xml:space="preserve">  </w:t>
            </w:r>
            <w:r w:rsidR="007D1E73" w:rsidRPr="00B24777">
              <w:t>Other: please specify here</w:t>
            </w:r>
            <w:r w:rsidR="00B24777" w:rsidRPr="00B24777">
              <w:t xml:space="preserve">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A955AB" w:rsidRPr="00A955AB" w:rsidTr="00A955AB">
        <w:trPr>
          <w:cantSplit/>
        </w:trPr>
        <w:tc>
          <w:tcPr>
            <w:tcW w:w="10988" w:type="dxa"/>
            <w:gridSpan w:val="4"/>
            <w:tcBorders>
              <w:top w:val="nil"/>
            </w:tcBorders>
          </w:tcPr>
          <w:p w:rsidR="00A955AB" w:rsidRPr="00A955AB" w:rsidRDefault="00A955AB" w:rsidP="00A955AB">
            <w:pPr>
              <w:spacing w:before="120" w:after="120"/>
              <w:ind w:left="567" w:hanging="567"/>
              <w:rPr>
                <w:i/>
                <w:color w:val="002147"/>
              </w:rPr>
            </w:pPr>
            <w:r w:rsidRPr="00A955AB">
              <w:rPr>
                <w:color w:val="002147"/>
                <w:vertAlign w:val="superscript"/>
              </w:rPr>
              <w:t>NOTES</w:t>
            </w:r>
            <w:r>
              <w:rPr>
                <w:i/>
                <w:color w:val="002147"/>
              </w:rPr>
              <w:t xml:space="preserve">   </w:t>
            </w:r>
            <w:r w:rsidRPr="00A955AB">
              <w:rPr>
                <w:i/>
                <w:color w:val="002147"/>
              </w:rPr>
              <w:t xml:space="preserve">You </w:t>
            </w:r>
            <w:r w:rsidRPr="00935DE0">
              <w:rPr>
                <w:i/>
                <w:color w:val="002147"/>
                <w:u w:val="single"/>
              </w:rPr>
              <w:t>must</w:t>
            </w:r>
            <w:r w:rsidRPr="00A955AB">
              <w:rPr>
                <w:i/>
                <w:color w:val="002147"/>
              </w:rPr>
              <w:t xml:space="preserve"> attach a copy of the person’s right to work to this form. If a copy is not attached it will be returned to you. To confirm their right to work you must see </w:t>
            </w:r>
            <w:r w:rsidRPr="00935DE0">
              <w:rPr>
                <w:i/>
                <w:color w:val="002147"/>
                <w:u w:val="single"/>
              </w:rPr>
              <w:t>original</w:t>
            </w:r>
            <w:r w:rsidRPr="00A955AB">
              <w:rPr>
                <w:i/>
                <w:color w:val="002147"/>
              </w:rPr>
              <w:t xml:space="preserve"> documentation and do the following:</w:t>
            </w:r>
          </w:p>
          <w:p w:rsidR="00A955AB" w:rsidRPr="00A955AB" w:rsidRDefault="00A955AB" w:rsidP="00A955A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i/>
                <w:color w:val="002147"/>
              </w:rPr>
            </w:pPr>
            <w:r w:rsidRPr="00A955AB">
              <w:rPr>
                <w:i/>
                <w:color w:val="002147"/>
              </w:rPr>
              <w:t xml:space="preserve">Copy the documents in their entirety (except for passports, where you must copy the front cover, the personal details page and the Visa page if </w:t>
            </w:r>
            <w:r w:rsidR="00D37E4B">
              <w:rPr>
                <w:i/>
                <w:color w:val="002147"/>
              </w:rPr>
              <w:t>applicable</w:t>
            </w:r>
            <w:r w:rsidRPr="00A955AB">
              <w:rPr>
                <w:i/>
                <w:color w:val="002147"/>
              </w:rPr>
              <w:t>)</w:t>
            </w:r>
          </w:p>
          <w:p w:rsidR="00A955AB" w:rsidRPr="00A955AB" w:rsidRDefault="00A955AB" w:rsidP="00A955A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i/>
                <w:color w:val="002147"/>
              </w:rPr>
            </w:pPr>
            <w:r w:rsidRPr="00A955AB">
              <w:rPr>
                <w:i/>
                <w:color w:val="002147"/>
              </w:rPr>
              <w:t>Sign and date the copies to show that you have carried out the checks</w:t>
            </w:r>
          </w:p>
          <w:p w:rsidR="00A955AB" w:rsidRPr="00A955AB" w:rsidRDefault="00A955AB" w:rsidP="00A955A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i/>
                <w:color w:val="002147"/>
              </w:rPr>
            </w:pPr>
            <w:r w:rsidRPr="00A955AB">
              <w:rPr>
                <w:i/>
                <w:color w:val="002147"/>
              </w:rPr>
              <w:t>Attach the copies to this form</w:t>
            </w:r>
          </w:p>
        </w:tc>
      </w:tr>
      <w:tr w:rsidR="00B24777" w:rsidRPr="00B24777" w:rsidTr="003C05BD">
        <w:trPr>
          <w:cantSplit/>
        </w:trPr>
        <w:tc>
          <w:tcPr>
            <w:tcW w:w="10988" w:type="dxa"/>
            <w:gridSpan w:val="4"/>
            <w:shd w:val="clear" w:color="auto" w:fill="B8CCE4" w:themeFill="accent1" w:themeFillTint="66"/>
          </w:tcPr>
          <w:p w:rsidR="00716352" w:rsidRPr="00B24777" w:rsidRDefault="00716352" w:rsidP="00434686">
            <w:pPr>
              <w:spacing w:before="120" w:after="120"/>
            </w:pPr>
            <w:r w:rsidRPr="00B24777">
              <w:t>Proposed employment details</w:t>
            </w:r>
          </w:p>
        </w:tc>
      </w:tr>
      <w:tr w:rsidR="00EC473B" w:rsidRPr="00EC473B" w:rsidTr="003C05BD">
        <w:trPr>
          <w:cantSplit/>
        </w:trPr>
        <w:tc>
          <w:tcPr>
            <w:tcW w:w="10988" w:type="dxa"/>
            <w:gridSpan w:val="4"/>
            <w:tcBorders>
              <w:bottom w:val="single" w:sz="4" w:space="0" w:color="002147"/>
            </w:tcBorders>
          </w:tcPr>
          <w:p w:rsidR="00EC473B" w:rsidRPr="00EC473B" w:rsidRDefault="00716352" w:rsidP="004E05D1">
            <w:pPr>
              <w:tabs>
                <w:tab w:val="center" w:pos="5386"/>
              </w:tabs>
              <w:spacing w:before="120" w:after="120"/>
            </w:pPr>
            <w:r>
              <w:rPr>
                <w:color w:val="002147"/>
              </w:rPr>
              <w:t>Period of work</w:t>
            </w:r>
            <w:r w:rsidR="00BD3ADA" w:rsidRPr="00CA4CEA">
              <w:rPr>
                <w:color w:val="002147"/>
              </w:rPr>
              <w:t xml:space="preserve">: </w:t>
            </w:r>
            <w:r w:rsidR="00F65C0C">
              <w:rPr>
                <w:color w:val="002147"/>
              </w:rPr>
              <w:t xml:space="preserve">     </w:t>
            </w:r>
            <w:r>
              <w:rPr>
                <w:color w:val="002147"/>
              </w:rPr>
              <w:t xml:space="preserve">from  </w:t>
            </w:r>
            <w:r w:rsidR="00F65C0C">
              <w:rPr>
                <w:color w:val="002147"/>
              </w:rPr>
              <w:t xml:space="preserve">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4E05D1">
              <w:t> </w:t>
            </w:r>
            <w:r w:rsidR="004E05D1">
              <w:t> </w:t>
            </w:r>
            <w:r w:rsidR="004E05D1">
              <w:t> </w:t>
            </w:r>
            <w:r w:rsidR="004E05D1">
              <w:t> </w:t>
            </w:r>
            <w:r w:rsidR="004E05D1">
              <w:t> </w:t>
            </w:r>
            <w:r w:rsidR="00B24777" w:rsidRPr="00B24777">
              <w:fldChar w:fldCharType="end"/>
            </w:r>
            <w:r w:rsidR="00F65C0C">
              <w:rPr>
                <w:color w:val="002147"/>
              </w:rPr>
              <w:t xml:space="preserve">                           </w:t>
            </w:r>
            <w:r w:rsidR="00BD3ADA" w:rsidRPr="00CA4CEA">
              <w:rPr>
                <w:color w:val="002147"/>
              </w:rPr>
              <w:t xml:space="preserve"> </w:t>
            </w:r>
            <w:r>
              <w:rPr>
                <w:color w:val="002147"/>
              </w:rPr>
              <w:t>to</w:t>
            </w:r>
            <w:r w:rsidR="00BD3ADA" w:rsidRPr="00CA4CEA">
              <w:rPr>
                <w:color w:val="002147"/>
              </w:rPr>
              <w:t xml:space="preserve">  </w:t>
            </w:r>
            <w:r w:rsidR="00EC473B">
              <w:t xml:space="preserve"> </w:t>
            </w:r>
            <w:r w:rsidR="00961319">
              <w:t xml:space="preserve">      </w:t>
            </w:r>
            <w:r w:rsidR="004A11F4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1F4" w:rsidRPr="00B24777">
              <w:instrText xml:space="preserve"> FORMTEXT </w:instrText>
            </w:r>
            <w:r w:rsidR="004A11F4" w:rsidRPr="00B24777">
              <w:fldChar w:fldCharType="separate"/>
            </w:r>
            <w:r w:rsidR="004E05D1">
              <w:t> </w:t>
            </w:r>
            <w:r w:rsidR="004E05D1">
              <w:t> </w:t>
            </w:r>
            <w:r w:rsidR="004E05D1">
              <w:t> </w:t>
            </w:r>
            <w:r w:rsidR="004E05D1">
              <w:t> </w:t>
            </w:r>
            <w:r w:rsidR="004E05D1">
              <w:t> </w:t>
            </w:r>
            <w:r w:rsidR="004A11F4" w:rsidRPr="00B24777">
              <w:fldChar w:fldCharType="end"/>
            </w:r>
            <w:r w:rsidR="00961319">
              <w:t xml:space="preserve">                             (must not be more than 12 weeks)</w:t>
            </w:r>
          </w:p>
        </w:tc>
      </w:tr>
      <w:tr w:rsidR="00716352" w:rsidRPr="00EC473B" w:rsidTr="003C05BD">
        <w:trPr>
          <w:cantSplit/>
        </w:trPr>
        <w:tc>
          <w:tcPr>
            <w:tcW w:w="5494" w:type="dxa"/>
            <w:gridSpan w:val="2"/>
            <w:tcBorders>
              <w:bottom w:val="single" w:sz="4" w:space="0" w:color="002147"/>
              <w:right w:val="nil"/>
            </w:tcBorders>
          </w:tcPr>
          <w:p w:rsidR="00716352" w:rsidRPr="00EC473B" w:rsidRDefault="00716352" w:rsidP="00F65C0C">
            <w:pPr>
              <w:spacing w:before="120" w:after="120"/>
            </w:pPr>
            <w:r>
              <w:rPr>
                <w:color w:val="002147"/>
              </w:rPr>
              <w:t>Job title:</w:t>
            </w:r>
            <w:r w:rsidRPr="00CA4CEA">
              <w:rPr>
                <w:color w:val="002147"/>
              </w:rPr>
              <w:t xml:space="preserve">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  <w:tc>
          <w:tcPr>
            <w:tcW w:w="5494" w:type="dxa"/>
            <w:gridSpan w:val="2"/>
            <w:tcBorders>
              <w:left w:val="nil"/>
              <w:bottom w:val="single" w:sz="4" w:space="0" w:color="002147"/>
            </w:tcBorders>
          </w:tcPr>
          <w:p w:rsidR="00716352" w:rsidRPr="00EC473B" w:rsidRDefault="00716352" w:rsidP="00F65C0C">
            <w:pPr>
              <w:spacing w:before="120" w:after="120"/>
            </w:pPr>
            <w:r w:rsidRPr="00716352">
              <w:rPr>
                <w:color w:val="002147"/>
              </w:rPr>
              <w:t xml:space="preserve">Line Manager: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EC473B" w:rsidRPr="00EC473B" w:rsidTr="003C05BD">
        <w:trPr>
          <w:cantSplit/>
        </w:trPr>
        <w:tc>
          <w:tcPr>
            <w:tcW w:w="10988" w:type="dxa"/>
            <w:gridSpan w:val="4"/>
            <w:tcBorders>
              <w:top w:val="single" w:sz="4" w:space="0" w:color="002147"/>
            </w:tcBorders>
          </w:tcPr>
          <w:p w:rsidR="00EC473B" w:rsidRPr="00EC473B" w:rsidRDefault="00716352" w:rsidP="00F65C0C">
            <w:pPr>
              <w:spacing w:before="120" w:after="120"/>
            </w:pPr>
            <w:r>
              <w:rPr>
                <w:color w:val="002147"/>
              </w:rPr>
              <w:t>Reason for employment:</w:t>
            </w:r>
            <w:r w:rsidR="00BD3ADA" w:rsidRPr="00CA4CEA">
              <w:rPr>
                <w:color w:val="002147"/>
              </w:rPr>
              <w:t xml:space="preserve">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EC473B" w:rsidRPr="00EC473B" w:rsidTr="003C05BD">
        <w:trPr>
          <w:cantSplit/>
        </w:trPr>
        <w:tc>
          <w:tcPr>
            <w:tcW w:w="10988" w:type="dxa"/>
            <w:gridSpan w:val="4"/>
          </w:tcPr>
          <w:p w:rsidR="00EC473B" w:rsidRPr="00EC473B" w:rsidRDefault="00716352" w:rsidP="00716352">
            <w:pPr>
              <w:spacing w:before="120" w:after="120"/>
            </w:pPr>
            <w:r>
              <w:rPr>
                <w:color w:val="002147"/>
              </w:rPr>
              <w:t>Description of proposed duties</w:t>
            </w:r>
            <w:r w:rsidR="00BD3ADA" w:rsidRPr="00CA4CEA">
              <w:rPr>
                <w:color w:val="002147"/>
              </w:rPr>
              <w:t xml:space="preserve">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851563" w:rsidRPr="00EC473B" w:rsidTr="003C05BD">
        <w:trPr>
          <w:cantSplit/>
        </w:trPr>
        <w:tc>
          <w:tcPr>
            <w:tcW w:w="10988" w:type="dxa"/>
            <w:gridSpan w:val="4"/>
          </w:tcPr>
          <w:p w:rsidR="00851563" w:rsidRPr="00EC473B" w:rsidRDefault="00716352" w:rsidP="00716352">
            <w:pPr>
              <w:spacing w:before="120" w:after="120"/>
            </w:pPr>
            <w:r>
              <w:rPr>
                <w:color w:val="002147"/>
              </w:rPr>
              <w:t>Will this person have any intellectual input to a research project?</w:t>
            </w:r>
            <w:r w:rsidR="00BD3ADA" w:rsidRPr="00CA4CEA">
              <w:rPr>
                <w:color w:val="002147"/>
              </w:rPr>
              <w:t xml:space="preserve">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851563" w:rsidRPr="00EC473B" w:rsidTr="003C05BD">
        <w:trPr>
          <w:cantSplit/>
        </w:trPr>
        <w:tc>
          <w:tcPr>
            <w:tcW w:w="10988" w:type="dxa"/>
            <w:gridSpan w:val="4"/>
            <w:tcBorders>
              <w:bottom w:val="single" w:sz="4" w:space="0" w:color="002147"/>
            </w:tcBorders>
          </w:tcPr>
          <w:p w:rsidR="00851563" w:rsidRPr="00EC473B" w:rsidRDefault="00716352" w:rsidP="007D1E73">
            <w:pPr>
              <w:spacing w:before="120" w:after="120"/>
            </w:pPr>
            <w:r>
              <w:rPr>
                <w:color w:val="002147"/>
              </w:rPr>
              <w:t xml:space="preserve">Proposed number of hours per </w:t>
            </w:r>
            <w:r w:rsidR="007D1E73">
              <w:rPr>
                <w:color w:val="002147"/>
              </w:rPr>
              <w:t xml:space="preserve">week or total hours overall: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  <w:tr w:rsidR="007D1E73" w:rsidRPr="00EC473B" w:rsidTr="003C05BD">
        <w:trPr>
          <w:cantSplit/>
        </w:trPr>
        <w:tc>
          <w:tcPr>
            <w:tcW w:w="5494" w:type="dxa"/>
            <w:gridSpan w:val="2"/>
            <w:tcBorders>
              <w:right w:val="nil"/>
            </w:tcBorders>
          </w:tcPr>
          <w:p w:rsidR="007D1E73" w:rsidRPr="00EC473B" w:rsidRDefault="007D1E73" w:rsidP="007D1E73">
            <w:pPr>
              <w:spacing w:before="120" w:after="120"/>
            </w:pPr>
            <w:r>
              <w:rPr>
                <w:color w:val="002147"/>
              </w:rPr>
              <w:t xml:space="preserve">Proposed hourly rate: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  <w:tc>
          <w:tcPr>
            <w:tcW w:w="5494" w:type="dxa"/>
            <w:gridSpan w:val="2"/>
            <w:tcBorders>
              <w:left w:val="nil"/>
            </w:tcBorders>
          </w:tcPr>
          <w:p w:rsidR="007D1E73" w:rsidRPr="00EC473B" w:rsidRDefault="007D1E73" w:rsidP="00434686">
            <w:pPr>
              <w:spacing w:before="120" w:after="120"/>
            </w:pPr>
            <w:r>
              <w:rPr>
                <w:color w:val="002147"/>
              </w:rPr>
              <w:t xml:space="preserve">Based on scale point: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</w:p>
        </w:tc>
      </w:tr>
    </w:tbl>
    <w:p w:rsidR="00434686" w:rsidRDefault="00434686"/>
    <w:p w:rsidR="00434686" w:rsidRDefault="00434686"/>
    <w:p w:rsidR="00434686" w:rsidRDefault="00434686"/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B24777" w:rsidRPr="00B24777" w:rsidTr="003C05BD">
        <w:trPr>
          <w:cantSplit/>
        </w:trPr>
        <w:tc>
          <w:tcPr>
            <w:tcW w:w="10988" w:type="dxa"/>
            <w:gridSpan w:val="2"/>
            <w:shd w:val="clear" w:color="auto" w:fill="B8CCE4" w:themeFill="accent1" w:themeFillTint="66"/>
          </w:tcPr>
          <w:p w:rsidR="007D1E73" w:rsidRPr="00B24777" w:rsidRDefault="007D1E73" w:rsidP="00434686">
            <w:pPr>
              <w:spacing w:before="120" w:after="120"/>
            </w:pPr>
            <w:r w:rsidRPr="00B24777">
              <w:t>Expenditure details</w:t>
            </w:r>
          </w:p>
        </w:tc>
      </w:tr>
      <w:tr w:rsidR="007D1E73" w:rsidRPr="00EC473B" w:rsidTr="00204D0D">
        <w:trPr>
          <w:cantSplit/>
        </w:trPr>
        <w:tc>
          <w:tcPr>
            <w:tcW w:w="10988" w:type="dxa"/>
            <w:gridSpan w:val="2"/>
            <w:tcBorders>
              <w:bottom w:val="single" w:sz="4" w:space="0" w:color="002147"/>
            </w:tcBorders>
          </w:tcPr>
          <w:p w:rsidR="007D1E73" w:rsidRPr="00EC473B" w:rsidRDefault="007D1E73" w:rsidP="00F65C0C">
            <w:pPr>
              <w:spacing w:before="120" w:after="120"/>
            </w:pPr>
            <w:r>
              <w:rPr>
                <w:color w:val="002147"/>
              </w:rPr>
              <w:t>Cost code</w:t>
            </w:r>
            <w:r w:rsidR="00961319">
              <w:rPr>
                <w:color w:val="002147"/>
              </w:rPr>
              <w:t xml:space="preserve"> or project title (essential)</w:t>
            </w:r>
            <w:r w:rsidRPr="00CA4CEA">
              <w:rPr>
                <w:color w:val="002147"/>
              </w:rPr>
              <w:t xml:space="preserve">:  </w:t>
            </w:r>
            <w:r w:rsidR="00B24777" w:rsidRPr="00B247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4777" w:rsidRPr="00B24777">
              <w:instrText xml:space="preserve"> FORMTEXT </w:instrText>
            </w:r>
            <w:r w:rsidR="00B24777" w:rsidRPr="00B24777">
              <w:fldChar w:fldCharType="separate"/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rPr>
                <w:noProof/>
              </w:rPr>
              <w:t> </w:t>
            </w:r>
            <w:r w:rsidR="00B24777" w:rsidRPr="00B24777">
              <w:fldChar w:fldCharType="end"/>
            </w:r>
            <w:r w:rsidRPr="00CA4CEA">
              <w:rPr>
                <w:color w:val="002147"/>
              </w:rPr>
              <w:t xml:space="preserve"> </w:t>
            </w:r>
          </w:p>
        </w:tc>
      </w:tr>
      <w:tr w:rsidR="007D1E73" w:rsidRPr="00EC473B" w:rsidTr="00F87055">
        <w:trPr>
          <w:cantSplit/>
        </w:trPr>
        <w:tc>
          <w:tcPr>
            <w:tcW w:w="5494" w:type="dxa"/>
            <w:tcBorders>
              <w:bottom w:val="nil"/>
              <w:right w:val="nil"/>
            </w:tcBorders>
          </w:tcPr>
          <w:p w:rsidR="007D1E73" w:rsidRDefault="007D1E73" w:rsidP="007D1E73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Authoriser’s signature and date: </w:t>
            </w:r>
          </w:p>
          <w:p w:rsidR="007D1E73" w:rsidRDefault="007D1E73" w:rsidP="007D1E73">
            <w:pPr>
              <w:spacing w:before="120" w:after="120"/>
              <w:rPr>
                <w:color w:val="002147"/>
              </w:rPr>
            </w:pPr>
          </w:p>
          <w:p w:rsidR="007D1E73" w:rsidRDefault="007D1E73" w:rsidP="007D1E73">
            <w:pPr>
              <w:spacing w:before="120" w:after="120"/>
              <w:rPr>
                <w:color w:val="002147"/>
              </w:rPr>
            </w:pPr>
          </w:p>
          <w:p w:rsidR="00F87055" w:rsidRDefault="00F87055" w:rsidP="007D1E73">
            <w:pPr>
              <w:spacing w:before="120" w:after="120"/>
              <w:rPr>
                <w:color w:val="002147"/>
              </w:rPr>
            </w:pPr>
          </w:p>
        </w:tc>
        <w:tc>
          <w:tcPr>
            <w:tcW w:w="5494" w:type="dxa"/>
            <w:tcBorders>
              <w:left w:val="nil"/>
              <w:bottom w:val="nil"/>
            </w:tcBorders>
          </w:tcPr>
          <w:p w:rsidR="007D1E73" w:rsidRDefault="007D1E73" w:rsidP="007D1E73">
            <w:pPr>
              <w:spacing w:before="120" w:after="120"/>
            </w:pPr>
            <w:r>
              <w:rPr>
                <w:color w:val="002147"/>
              </w:rPr>
              <w:t>Head of Unit</w:t>
            </w:r>
            <w:r w:rsidRPr="007D1E73">
              <w:rPr>
                <w:color w:val="002147"/>
              </w:rPr>
              <w:t xml:space="preserve">’s signature and date: </w:t>
            </w:r>
          </w:p>
          <w:p w:rsidR="007D1E73" w:rsidRDefault="007D1E73" w:rsidP="007D1E73">
            <w:pPr>
              <w:spacing w:before="120" w:after="120"/>
            </w:pPr>
          </w:p>
          <w:p w:rsidR="007D1E73" w:rsidRPr="00EC473B" w:rsidRDefault="007D1E73" w:rsidP="007D1E73">
            <w:pPr>
              <w:spacing w:before="120" w:after="120"/>
            </w:pPr>
          </w:p>
        </w:tc>
      </w:tr>
      <w:tr w:rsidR="003C05BD" w:rsidRPr="00B24777" w:rsidTr="00204D0D">
        <w:trPr>
          <w:cantSplit/>
        </w:trPr>
        <w:tc>
          <w:tcPr>
            <w:tcW w:w="10988" w:type="dxa"/>
            <w:gridSpan w:val="2"/>
            <w:tcBorders>
              <w:top w:val="single" w:sz="4" w:space="0" w:color="002147"/>
              <w:bottom w:val="single" w:sz="4" w:space="0" w:color="002147"/>
            </w:tcBorders>
            <w:shd w:val="clear" w:color="auto" w:fill="B8CCE4" w:themeFill="accent1" w:themeFillTint="66"/>
          </w:tcPr>
          <w:p w:rsidR="003C05BD" w:rsidRPr="00B24777" w:rsidRDefault="003C05BD" w:rsidP="00424C05">
            <w:pPr>
              <w:spacing w:before="120" w:after="120"/>
            </w:pPr>
            <w:r>
              <w:t xml:space="preserve">Completion by </w:t>
            </w:r>
            <w:r w:rsidR="00424C05">
              <w:t>Clare Wickings or Nicola Small</w:t>
            </w:r>
            <w:r>
              <w:t xml:space="preserve"> only</w:t>
            </w:r>
          </w:p>
        </w:tc>
      </w:tr>
      <w:tr w:rsidR="00204D0D" w:rsidRPr="00EC473B" w:rsidTr="00204D0D">
        <w:trPr>
          <w:cantSplit/>
        </w:trPr>
        <w:tc>
          <w:tcPr>
            <w:tcW w:w="5494" w:type="dxa"/>
            <w:tcBorders>
              <w:right w:val="nil"/>
            </w:tcBorders>
          </w:tcPr>
          <w:p w:rsidR="00204D0D" w:rsidRPr="00EC473B" w:rsidRDefault="00204D0D" w:rsidP="00204D0D">
            <w:pPr>
              <w:spacing w:before="120" w:after="120"/>
            </w:pPr>
            <w:r>
              <w:rPr>
                <w:color w:val="002147"/>
              </w:rPr>
              <w:t>Agreed hourly rate</w:t>
            </w:r>
            <w:r w:rsidRPr="00CA4CEA">
              <w:rPr>
                <w:color w:val="002147"/>
              </w:rPr>
              <w:t xml:space="preserve">:  </w:t>
            </w:r>
          </w:p>
        </w:tc>
        <w:tc>
          <w:tcPr>
            <w:tcW w:w="5494" w:type="dxa"/>
            <w:tcBorders>
              <w:left w:val="nil"/>
            </w:tcBorders>
          </w:tcPr>
          <w:p w:rsidR="00204D0D" w:rsidRPr="00204D0D" w:rsidRDefault="00204D0D" w:rsidP="00434686">
            <w:pPr>
              <w:spacing w:before="120" w:after="120"/>
              <w:rPr>
                <w:color w:val="002147"/>
              </w:rPr>
            </w:pPr>
            <w:r w:rsidRPr="00204D0D">
              <w:rPr>
                <w:color w:val="002147"/>
              </w:rPr>
              <w:t>Method of payment *</w:t>
            </w:r>
          </w:p>
        </w:tc>
      </w:tr>
      <w:tr w:rsidR="00EB11B3" w:rsidRPr="00EC473B" w:rsidTr="00434686">
        <w:trPr>
          <w:cantSplit/>
        </w:trPr>
        <w:tc>
          <w:tcPr>
            <w:tcW w:w="10988" w:type="dxa"/>
            <w:gridSpan w:val="2"/>
          </w:tcPr>
          <w:p w:rsidR="00EB11B3" w:rsidRDefault="000A20AA" w:rsidP="00434686">
            <w:pPr>
              <w:spacing w:before="120" w:after="120"/>
              <w:rPr>
                <w:color w:val="002147"/>
              </w:rPr>
            </w:pPr>
            <w:r w:rsidRPr="000A20AA">
              <w:rPr>
                <w:color w:val="002147"/>
              </w:rPr>
              <w:t>Departmental Administrator’s s</w:t>
            </w:r>
            <w:r w:rsidR="00EB11B3" w:rsidRPr="000A20AA">
              <w:rPr>
                <w:color w:val="002147"/>
              </w:rPr>
              <w:t>ignature and date:</w:t>
            </w:r>
          </w:p>
          <w:p w:rsidR="00961319" w:rsidRPr="000A20AA" w:rsidRDefault="00961319" w:rsidP="00434686">
            <w:pPr>
              <w:spacing w:before="120" w:after="120"/>
              <w:rPr>
                <w:color w:val="002147"/>
              </w:rPr>
            </w:pPr>
          </w:p>
          <w:p w:rsidR="00EB11B3" w:rsidRPr="00EC473B" w:rsidRDefault="00EB11B3" w:rsidP="00434686">
            <w:pPr>
              <w:spacing w:before="120" w:after="120"/>
            </w:pPr>
          </w:p>
        </w:tc>
      </w:tr>
    </w:tbl>
    <w:p w:rsidR="00EB11B3" w:rsidRDefault="00EB11B3" w:rsidP="00204D0D">
      <w:pPr>
        <w:rPr>
          <w:color w:val="002147"/>
        </w:rPr>
      </w:pPr>
    </w:p>
    <w:p w:rsidR="00EF73E1" w:rsidRPr="00EB11B3" w:rsidRDefault="00204D0D" w:rsidP="00204D0D">
      <w:pPr>
        <w:rPr>
          <w:b/>
          <w:color w:val="002147"/>
        </w:rPr>
      </w:pPr>
      <w:r w:rsidRPr="00EB11B3">
        <w:rPr>
          <w:b/>
          <w:color w:val="002147"/>
        </w:rPr>
        <w:t>* Payment methods</w:t>
      </w:r>
    </w:p>
    <w:p w:rsidR="00EF73E1" w:rsidRDefault="00204D0D">
      <w:pPr>
        <w:rPr>
          <w:color w:val="002147"/>
        </w:rPr>
      </w:pPr>
      <w:r>
        <w:rPr>
          <w:color w:val="002147"/>
        </w:rPr>
        <w:t xml:space="preserve">1. </w:t>
      </w:r>
      <w:proofErr w:type="gramStart"/>
      <w:r>
        <w:rPr>
          <w:color w:val="002147"/>
        </w:rPr>
        <w:t>Via</w:t>
      </w:r>
      <w:proofErr w:type="gramEnd"/>
      <w:r>
        <w:rPr>
          <w:color w:val="002147"/>
        </w:rPr>
        <w:t xml:space="preserve"> main payroll (paid monthly with salary). Submit claim form to </w:t>
      </w:r>
      <w:r w:rsidR="008E3C8F">
        <w:rPr>
          <w:color w:val="002147"/>
        </w:rPr>
        <w:t>Clare Wickings</w:t>
      </w:r>
      <w:r>
        <w:rPr>
          <w:color w:val="002147"/>
        </w:rPr>
        <w:t xml:space="preserve"> by </w:t>
      </w:r>
      <w:r w:rsidR="00D37E4B">
        <w:rPr>
          <w:color w:val="002147"/>
        </w:rPr>
        <w:t>1st</w:t>
      </w:r>
      <w:r>
        <w:rPr>
          <w:color w:val="002147"/>
        </w:rPr>
        <w:t xml:space="preserve"> of each month</w:t>
      </w:r>
      <w:r w:rsidR="00431561">
        <w:rPr>
          <w:color w:val="002147"/>
        </w:rPr>
        <w:t>.</w:t>
      </w:r>
    </w:p>
    <w:p w:rsidR="00204D0D" w:rsidRDefault="00204D0D">
      <w:pPr>
        <w:rPr>
          <w:color w:val="002147"/>
        </w:rPr>
      </w:pPr>
      <w:r>
        <w:rPr>
          <w:color w:val="002147"/>
        </w:rPr>
        <w:t xml:space="preserve">2. </w:t>
      </w:r>
      <w:proofErr w:type="gramStart"/>
      <w:r>
        <w:rPr>
          <w:color w:val="002147"/>
        </w:rPr>
        <w:t>Via</w:t>
      </w:r>
      <w:proofErr w:type="gramEnd"/>
      <w:r>
        <w:rPr>
          <w:color w:val="002147"/>
        </w:rPr>
        <w:t xml:space="preserve"> casual payroll. Submit claim to </w:t>
      </w:r>
      <w:r w:rsidR="008E3C8F">
        <w:rPr>
          <w:color w:val="002147"/>
        </w:rPr>
        <w:t>Clare Wickings</w:t>
      </w:r>
      <w:r>
        <w:rPr>
          <w:color w:val="002147"/>
        </w:rPr>
        <w:t xml:space="preserve"> </w:t>
      </w:r>
      <w:r w:rsidR="00961319">
        <w:rPr>
          <w:color w:val="002147"/>
        </w:rPr>
        <w:t xml:space="preserve">by </w:t>
      </w:r>
      <w:r w:rsidR="00D37E4B">
        <w:rPr>
          <w:color w:val="002147"/>
        </w:rPr>
        <w:t>last day</w:t>
      </w:r>
      <w:r w:rsidR="00961319">
        <w:rPr>
          <w:color w:val="002147"/>
        </w:rPr>
        <w:t xml:space="preserve"> of </w:t>
      </w:r>
      <w:r w:rsidR="00D37E4B">
        <w:rPr>
          <w:color w:val="002147"/>
        </w:rPr>
        <w:t>the</w:t>
      </w:r>
      <w:r w:rsidR="00961319">
        <w:rPr>
          <w:color w:val="002147"/>
        </w:rPr>
        <w:t xml:space="preserve"> month</w:t>
      </w:r>
      <w:r w:rsidR="00431561">
        <w:rPr>
          <w:color w:val="002147"/>
        </w:rPr>
        <w:t xml:space="preserve"> for payment at the end of the </w:t>
      </w:r>
      <w:r w:rsidR="00D37E4B">
        <w:rPr>
          <w:color w:val="002147"/>
        </w:rPr>
        <w:t xml:space="preserve">following </w:t>
      </w:r>
      <w:r w:rsidR="00431561">
        <w:rPr>
          <w:color w:val="002147"/>
        </w:rPr>
        <w:t>month.</w:t>
      </w:r>
    </w:p>
    <w:p w:rsidR="00204D0D" w:rsidRPr="00204D0D" w:rsidRDefault="00EB11B3">
      <w:pPr>
        <w:rPr>
          <w:color w:val="002147"/>
        </w:rPr>
      </w:pPr>
      <w:r>
        <w:rPr>
          <w:color w:val="002147"/>
        </w:rPr>
        <w:t xml:space="preserve">3. </w:t>
      </w:r>
      <w:proofErr w:type="gramStart"/>
      <w:r w:rsidR="00204D0D">
        <w:rPr>
          <w:color w:val="002147"/>
        </w:rPr>
        <w:t>By</w:t>
      </w:r>
      <w:proofErr w:type="gramEnd"/>
      <w:r w:rsidR="00204D0D">
        <w:rPr>
          <w:color w:val="002147"/>
        </w:rPr>
        <w:t xml:space="preserve"> submission of an invoice (in certain cases only) to </w:t>
      </w:r>
      <w:r w:rsidR="008E3C8F">
        <w:rPr>
          <w:color w:val="002147"/>
        </w:rPr>
        <w:t>Nicola Small</w:t>
      </w:r>
      <w:r w:rsidR="00204D0D">
        <w:rPr>
          <w:color w:val="002147"/>
        </w:rPr>
        <w:t xml:space="preserve">. Processing is normally completed </w:t>
      </w:r>
      <w:r>
        <w:rPr>
          <w:color w:val="002147"/>
        </w:rPr>
        <w:t>within 14 days.</w:t>
      </w:r>
    </w:p>
    <w:sectPr w:rsidR="00204D0D" w:rsidRPr="00204D0D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12" w:rsidRDefault="00702012" w:rsidP="0099117B">
      <w:r>
        <w:separator/>
      </w:r>
    </w:p>
  </w:endnote>
  <w:endnote w:type="continuationSeparator" w:id="0">
    <w:p w:rsidR="00702012" w:rsidRDefault="00702012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4EE" w:rsidRDefault="003F57F7" w:rsidP="00EB11B3">
    <w:pPr>
      <w:pBdr>
        <w:top w:val="single" w:sz="4" w:space="2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 w:rsidRPr="003F57F7">
      <w:rPr>
        <w:color w:val="002147"/>
        <w:sz w:val="16"/>
        <w:szCs w:val="16"/>
      </w:rPr>
      <w:t xml:space="preserve">Department of Primary Care </w:t>
    </w:r>
    <w:r w:rsidR="008E3C8F">
      <w:rPr>
        <w:color w:val="002147"/>
        <w:sz w:val="16"/>
        <w:szCs w:val="16"/>
      </w:rPr>
      <w:t xml:space="preserve">Health </w:t>
    </w:r>
    <w:r w:rsidRPr="003F57F7">
      <w:rPr>
        <w:color w:val="002147"/>
        <w:sz w:val="16"/>
        <w:szCs w:val="16"/>
      </w:rPr>
      <w:t xml:space="preserve">Sciences, </w:t>
    </w:r>
    <w:r w:rsidR="00F35758">
      <w:rPr>
        <w:color w:val="002147"/>
        <w:sz w:val="16"/>
        <w:szCs w:val="16"/>
      </w:rPr>
      <w:t>Radcliffe Observatory Quarter, Woodstock Road</w:t>
    </w:r>
    <w:r w:rsidRPr="003F57F7">
      <w:rPr>
        <w:color w:val="002147"/>
        <w:sz w:val="16"/>
        <w:szCs w:val="16"/>
      </w:rPr>
      <w:t>, Oxford OX</w:t>
    </w:r>
    <w:r w:rsidR="00F35758">
      <w:rPr>
        <w:color w:val="002147"/>
        <w:sz w:val="16"/>
        <w:szCs w:val="16"/>
      </w:rPr>
      <w:t>2</w:t>
    </w:r>
    <w:r w:rsidRPr="003F57F7">
      <w:rPr>
        <w:color w:val="002147"/>
        <w:sz w:val="16"/>
        <w:szCs w:val="16"/>
      </w:rPr>
      <w:t xml:space="preserve"> </w:t>
    </w:r>
    <w:r w:rsidR="00F35758">
      <w:rPr>
        <w:color w:val="002147"/>
        <w:sz w:val="16"/>
        <w:szCs w:val="16"/>
      </w:rPr>
      <w:t>6GG</w:t>
    </w:r>
  </w:p>
  <w:sdt>
    <w:sdtPr>
      <w:id w:val="-1669238322"/>
      <w:docPartObj>
        <w:docPartGallery w:val="Page Numbers (Top of Page)"/>
        <w:docPartUnique/>
      </w:docPartObj>
    </w:sdtPr>
    <w:sdtEndPr>
      <w:rPr>
        <w:color w:val="002147"/>
        <w:sz w:val="16"/>
        <w:szCs w:val="16"/>
      </w:rPr>
    </w:sdtEndPr>
    <w:sdtContent>
      <w:p w:rsidR="002F54EE" w:rsidRPr="00EB11B3" w:rsidRDefault="002F54EE" w:rsidP="00EB11B3">
        <w:pPr>
          <w:pStyle w:val="Footer"/>
          <w:rPr>
            <w:color w:val="002147"/>
            <w:sz w:val="16"/>
            <w:szCs w:val="16"/>
          </w:rPr>
        </w:pPr>
        <w:r w:rsidRPr="00EB11B3">
          <w:rPr>
            <w:color w:val="002147"/>
            <w:sz w:val="16"/>
            <w:szCs w:val="16"/>
          </w:rPr>
          <w:t xml:space="preserve">Page </w:t>
        </w:r>
        <w:r w:rsidRPr="00EB11B3">
          <w:rPr>
            <w:b/>
            <w:bCs/>
            <w:color w:val="002147"/>
            <w:sz w:val="16"/>
            <w:szCs w:val="16"/>
          </w:rPr>
          <w:fldChar w:fldCharType="begin"/>
        </w:r>
        <w:r w:rsidRPr="00EB11B3">
          <w:rPr>
            <w:b/>
            <w:bCs/>
            <w:color w:val="002147"/>
            <w:sz w:val="16"/>
            <w:szCs w:val="16"/>
          </w:rPr>
          <w:instrText xml:space="preserve"> PAGE </w:instrText>
        </w:r>
        <w:r w:rsidRPr="00EB11B3">
          <w:rPr>
            <w:b/>
            <w:bCs/>
            <w:color w:val="002147"/>
            <w:sz w:val="16"/>
            <w:szCs w:val="16"/>
          </w:rPr>
          <w:fldChar w:fldCharType="separate"/>
        </w:r>
        <w:r w:rsidR="008B27E7">
          <w:rPr>
            <w:b/>
            <w:bCs/>
            <w:noProof/>
            <w:color w:val="002147"/>
            <w:sz w:val="16"/>
            <w:szCs w:val="16"/>
          </w:rPr>
          <w:t>2</w:t>
        </w:r>
        <w:r w:rsidRPr="00EB11B3">
          <w:rPr>
            <w:b/>
            <w:bCs/>
            <w:color w:val="002147"/>
            <w:sz w:val="16"/>
            <w:szCs w:val="16"/>
          </w:rPr>
          <w:fldChar w:fldCharType="end"/>
        </w:r>
        <w:r w:rsidRPr="00EB11B3">
          <w:rPr>
            <w:color w:val="002147"/>
            <w:sz w:val="16"/>
            <w:szCs w:val="16"/>
          </w:rPr>
          <w:t xml:space="preserve"> of </w:t>
        </w:r>
        <w:r w:rsidRPr="00EB11B3">
          <w:rPr>
            <w:b/>
            <w:bCs/>
            <w:color w:val="002147"/>
            <w:sz w:val="16"/>
            <w:szCs w:val="16"/>
          </w:rPr>
          <w:fldChar w:fldCharType="begin"/>
        </w:r>
        <w:r w:rsidRPr="00EB11B3">
          <w:rPr>
            <w:b/>
            <w:bCs/>
            <w:color w:val="002147"/>
            <w:sz w:val="16"/>
            <w:szCs w:val="16"/>
          </w:rPr>
          <w:instrText xml:space="preserve"> NUMPAGES  </w:instrText>
        </w:r>
        <w:r w:rsidRPr="00EB11B3">
          <w:rPr>
            <w:b/>
            <w:bCs/>
            <w:color w:val="002147"/>
            <w:sz w:val="16"/>
            <w:szCs w:val="16"/>
          </w:rPr>
          <w:fldChar w:fldCharType="separate"/>
        </w:r>
        <w:r w:rsidR="008B27E7">
          <w:rPr>
            <w:b/>
            <w:bCs/>
            <w:noProof/>
            <w:color w:val="002147"/>
            <w:sz w:val="16"/>
            <w:szCs w:val="16"/>
          </w:rPr>
          <w:t>2</w:t>
        </w:r>
        <w:r w:rsidRPr="00EB11B3">
          <w:rPr>
            <w:b/>
            <w:bCs/>
            <w:color w:val="002147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12" w:rsidRDefault="00702012" w:rsidP="0099117B">
      <w:r>
        <w:separator/>
      </w:r>
    </w:p>
  </w:footnote>
  <w:footnote w:type="continuationSeparator" w:id="0">
    <w:p w:rsidR="00702012" w:rsidRDefault="00702012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93"/>
      <w:gridCol w:w="4509"/>
    </w:tblGrid>
    <w:tr w:rsidR="002F54EE" w:rsidRPr="002F54EE" w:rsidTr="00F65C0C">
      <w:tc>
        <w:tcPr>
          <w:tcW w:w="2951" w:type="pct"/>
          <w:tcBorders>
            <w:bottom w:val="single" w:sz="4" w:space="0" w:color="002147"/>
          </w:tcBorders>
          <w:vAlign w:val="bottom"/>
        </w:tcPr>
        <w:p w:rsidR="002F54EE" w:rsidRPr="002F54EE" w:rsidRDefault="002F54EE" w:rsidP="002F54EE">
          <w:pPr>
            <w:pStyle w:val="Header"/>
            <w:jc w:val="right"/>
            <w:rPr>
              <w:noProof/>
              <w:color w:val="002147"/>
              <w:sz w:val="32"/>
              <w:szCs w:val="32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2F54EE">
            <w:rPr>
              <w:b/>
              <w:bCs/>
              <w:color w:val="002147"/>
              <w:sz w:val="32"/>
              <w:szCs w:val="32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Department of Primary Care Health Sciences</w:t>
          </w:r>
        </w:p>
      </w:tc>
      <w:tc>
        <w:tcPr>
          <w:tcW w:w="2049" w:type="pct"/>
          <w:shd w:val="clear" w:color="auto" w:fill="002147"/>
          <w:vAlign w:val="bottom"/>
        </w:tcPr>
        <w:p w:rsidR="002F54EE" w:rsidRPr="003F57F7" w:rsidRDefault="002F54EE" w:rsidP="0099117B">
          <w:pPr>
            <w:pStyle w:val="Header"/>
            <w:jc w:val="right"/>
            <w:rPr>
              <w:b/>
              <w:color w:val="FFFFFF" w:themeColor="background1"/>
              <w:sz w:val="32"/>
              <w:szCs w:val="32"/>
            </w:rPr>
          </w:pPr>
          <w:r w:rsidRPr="003F57F7">
            <w:rPr>
              <w:b/>
              <w:color w:val="FFFFFF" w:themeColor="background1"/>
              <w:sz w:val="32"/>
              <w:szCs w:val="32"/>
            </w:rPr>
            <w:t>Proposed Employment Form</w:t>
          </w:r>
        </w:p>
      </w:tc>
    </w:tr>
  </w:tbl>
  <w:p w:rsidR="002F54EE" w:rsidRPr="008F51FA" w:rsidRDefault="002F54E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E0417"/>
    <w:multiLevelType w:val="hybridMultilevel"/>
    <w:tmpl w:val="550CFF4C"/>
    <w:lvl w:ilvl="0" w:tplc="47F84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378B"/>
    <w:multiLevelType w:val="hybridMultilevel"/>
    <w:tmpl w:val="0AA6E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941C8"/>
    <w:multiLevelType w:val="hybridMultilevel"/>
    <w:tmpl w:val="6ADCEB8C"/>
    <w:lvl w:ilvl="0" w:tplc="B7E8E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A20AA"/>
    <w:rsid w:val="000D19E5"/>
    <w:rsid w:val="00204D0D"/>
    <w:rsid w:val="00222E91"/>
    <w:rsid w:val="00252653"/>
    <w:rsid w:val="00297661"/>
    <w:rsid w:val="002C1C15"/>
    <w:rsid w:val="002F54EE"/>
    <w:rsid w:val="00352BA2"/>
    <w:rsid w:val="00364159"/>
    <w:rsid w:val="00377D95"/>
    <w:rsid w:val="003C05BD"/>
    <w:rsid w:val="003F57F7"/>
    <w:rsid w:val="003F610E"/>
    <w:rsid w:val="00411939"/>
    <w:rsid w:val="00424C05"/>
    <w:rsid w:val="00431561"/>
    <w:rsid w:val="00434686"/>
    <w:rsid w:val="004A11F4"/>
    <w:rsid w:val="004E05D1"/>
    <w:rsid w:val="00544CED"/>
    <w:rsid w:val="0055523F"/>
    <w:rsid w:val="00572764"/>
    <w:rsid w:val="00596C45"/>
    <w:rsid w:val="00623EA2"/>
    <w:rsid w:val="00702012"/>
    <w:rsid w:val="00716352"/>
    <w:rsid w:val="0078511B"/>
    <w:rsid w:val="007D1E73"/>
    <w:rsid w:val="007F2A3D"/>
    <w:rsid w:val="007F580F"/>
    <w:rsid w:val="00851563"/>
    <w:rsid w:val="008B27E7"/>
    <w:rsid w:val="008E3C8F"/>
    <w:rsid w:val="008F51FA"/>
    <w:rsid w:val="008F7B5B"/>
    <w:rsid w:val="00935DE0"/>
    <w:rsid w:val="00945F48"/>
    <w:rsid w:val="00955353"/>
    <w:rsid w:val="00961319"/>
    <w:rsid w:val="00986CC8"/>
    <w:rsid w:val="009905AC"/>
    <w:rsid w:val="0099117B"/>
    <w:rsid w:val="00A955AB"/>
    <w:rsid w:val="00B02257"/>
    <w:rsid w:val="00B24777"/>
    <w:rsid w:val="00B45745"/>
    <w:rsid w:val="00BD3ADA"/>
    <w:rsid w:val="00CA4CEA"/>
    <w:rsid w:val="00D37E4B"/>
    <w:rsid w:val="00D6622B"/>
    <w:rsid w:val="00E37093"/>
    <w:rsid w:val="00EB11B3"/>
    <w:rsid w:val="00EB6EB1"/>
    <w:rsid w:val="00EC473B"/>
    <w:rsid w:val="00EF73E1"/>
    <w:rsid w:val="00F35758"/>
    <w:rsid w:val="00F65C0C"/>
    <w:rsid w:val="00F732BA"/>
    <w:rsid w:val="00F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Clare Wickings</cp:lastModifiedBy>
  <cp:revision>17</cp:revision>
  <cp:lastPrinted>2013-01-31T11:15:00Z</cp:lastPrinted>
  <dcterms:created xsi:type="dcterms:W3CDTF">2012-07-30T15:27:00Z</dcterms:created>
  <dcterms:modified xsi:type="dcterms:W3CDTF">2015-02-02T15:00:00Z</dcterms:modified>
</cp:coreProperties>
</file>