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772"/>
      </w:tblGrid>
      <w:tr w:rsidR="00BB440B" w:rsidRPr="00C230F4" w:rsidTr="007131D9">
        <w:tc>
          <w:tcPr>
            <w:tcW w:w="10772" w:type="dxa"/>
            <w:shd w:val="clear" w:color="auto" w:fill="B8CCE4" w:themeFill="accent1" w:themeFillTint="66"/>
          </w:tcPr>
          <w:p w:rsidR="00BB440B" w:rsidRPr="00BB440B" w:rsidRDefault="00BA00F0" w:rsidP="00591AAE">
            <w:pPr>
              <w:spacing w:before="120" w:after="120"/>
              <w:rPr>
                <w:sz w:val="28"/>
                <w:szCs w:val="28"/>
              </w:rPr>
            </w:pPr>
            <w:r>
              <w:rPr>
                <w:color w:val="002147"/>
              </w:rPr>
              <w:br w:type="page"/>
            </w:r>
            <w:r w:rsidR="00946E22">
              <w:rPr>
                <w:color w:val="002147"/>
              </w:rPr>
              <w:t xml:space="preserve"> </w:t>
            </w:r>
            <w:r w:rsidR="00BB440B" w:rsidRPr="00BB440B">
              <w:rPr>
                <w:sz w:val="28"/>
                <w:szCs w:val="28"/>
              </w:rPr>
              <w:t>Risk Assessment</w:t>
            </w:r>
            <w:r w:rsidR="00534B0A">
              <w:rPr>
                <w:sz w:val="28"/>
                <w:szCs w:val="28"/>
              </w:rPr>
              <w:t xml:space="preserve"> Form</w:t>
            </w:r>
          </w:p>
        </w:tc>
      </w:tr>
    </w:tbl>
    <w:p w:rsidR="00946E22" w:rsidRPr="0000736E" w:rsidRDefault="007131D9" w:rsidP="0000736E">
      <w:pPr>
        <w:spacing w:before="120" w:after="120"/>
        <w:rPr>
          <w:color w:val="002147"/>
          <w:sz w:val="21"/>
          <w:szCs w:val="21"/>
        </w:rPr>
      </w:pPr>
      <w:r>
        <w:rPr>
          <w:sz w:val="21"/>
          <w:szCs w:val="21"/>
        </w:rPr>
        <w:t>Please complete the below risk assessment form</w:t>
      </w:r>
      <w:r w:rsidR="00177127">
        <w:rPr>
          <w:sz w:val="21"/>
          <w:szCs w:val="21"/>
        </w:rPr>
        <w:t>,</w:t>
      </w:r>
      <w:r>
        <w:rPr>
          <w:sz w:val="21"/>
          <w:szCs w:val="21"/>
        </w:rPr>
        <w:t xml:space="preserve"> for Travel categorised as Medium or High risk a</w:t>
      </w:r>
      <w:r w:rsidR="00177127">
        <w:rPr>
          <w:sz w:val="21"/>
          <w:szCs w:val="21"/>
        </w:rPr>
        <w:t>n</w:t>
      </w:r>
      <w:r>
        <w:rPr>
          <w:sz w:val="21"/>
          <w:szCs w:val="21"/>
        </w:rPr>
        <w:t>d attach to you</w:t>
      </w:r>
      <w:r w:rsidR="00177127">
        <w:rPr>
          <w:sz w:val="21"/>
          <w:szCs w:val="21"/>
        </w:rPr>
        <w:t>r</w:t>
      </w:r>
      <w:r>
        <w:rPr>
          <w:sz w:val="21"/>
          <w:szCs w:val="21"/>
        </w:rPr>
        <w:t xml:space="preserve"> online Travel application. 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772"/>
      </w:tblGrid>
      <w:tr w:rsidR="00BB440B" w:rsidRPr="00C230F4" w:rsidTr="00946E22">
        <w:trPr>
          <w:cantSplit/>
        </w:trPr>
        <w:tc>
          <w:tcPr>
            <w:tcW w:w="10988" w:type="dxa"/>
          </w:tcPr>
          <w:p w:rsidR="0000736E" w:rsidRPr="00A53F11" w:rsidRDefault="00840FA5" w:rsidP="00840FA5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A53F11">
              <w:rPr>
                <w:color w:val="002147"/>
                <w:sz w:val="21"/>
                <w:szCs w:val="21"/>
              </w:rPr>
              <w:t xml:space="preserve">1.   </w:t>
            </w:r>
            <w:r w:rsidR="00BB440B" w:rsidRPr="00A53F11">
              <w:rPr>
                <w:color w:val="002147"/>
                <w:sz w:val="21"/>
                <w:szCs w:val="21"/>
              </w:rPr>
              <w:t xml:space="preserve">On the Foreign and Commonwealth Office website at </w:t>
            </w:r>
            <w:hyperlink r:id="rId8" w:history="1">
              <w:r w:rsidR="00B65F4C">
                <w:rPr>
                  <w:rStyle w:val="Hyperlink"/>
                  <w:color w:val="002147"/>
                  <w:sz w:val="21"/>
                  <w:szCs w:val="21"/>
                </w:rPr>
                <w:t>http://www.fco.gov.uk/en/travel-and-living-abroad/travel-advice-by-country</w:t>
              </w:r>
            </w:hyperlink>
            <w:r w:rsidR="00BB440B" w:rsidRPr="00A53F11">
              <w:rPr>
                <w:color w:val="002147"/>
                <w:sz w:val="21"/>
                <w:szCs w:val="21"/>
              </w:rPr>
              <w:t>, what is the advice given for the country you intend to visit</w:t>
            </w:r>
            <w:r w:rsidR="0000736E" w:rsidRPr="00A53F11">
              <w:rPr>
                <w:color w:val="002147"/>
                <w:sz w:val="21"/>
                <w:szCs w:val="21"/>
              </w:rPr>
              <w:t>?</w:t>
            </w:r>
            <w:r w:rsidR="00BB440B" w:rsidRPr="00A53F11">
              <w:rPr>
                <w:color w:val="002147"/>
                <w:sz w:val="21"/>
                <w:szCs w:val="21"/>
              </w:rPr>
              <w:t xml:space="preserve"> Show also the da</w:t>
            </w:r>
            <w:r w:rsidR="0052451F" w:rsidRPr="00A53F11">
              <w:rPr>
                <w:color w:val="002147"/>
                <w:sz w:val="21"/>
                <w:szCs w:val="21"/>
              </w:rPr>
              <w:t xml:space="preserve">te that you obtained the advice and include advice for </w:t>
            </w:r>
            <w:r w:rsidR="00AC586E" w:rsidRPr="00A53F11">
              <w:rPr>
                <w:color w:val="002147"/>
                <w:sz w:val="21"/>
                <w:szCs w:val="21"/>
                <w:u w:val="single"/>
              </w:rPr>
              <w:t>all</w:t>
            </w:r>
            <w:r w:rsidR="0052451F" w:rsidRPr="00A53F11">
              <w:rPr>
                <w:color w:val="002147"/>
                <w:sz w:val="21"/>
                <w:szCs w:val="21"/>
              </w:rPr>
              <w:t xml:space="preserve"> regions/cities you are travelling t</w:t>
            </w:r>
            <w:r w:rsidR="0000736E" w:rsidRPr="00A53F11">
              <w:rPr>
                <w:color w:val="002147"/>
                <w:sz w:val="21"/>
                <w:szCs w:val="21"/>
              </w:rPr>
              <w:t>hrough</w:t>
            </w:r>
            <w:r w:rsidR="0052451F" w:rsidRPr="00A53F11">
              <w:rPr>
                <w:color w:val="002147"/>
                <w:sz w:val="21"/>
                <w:szCs w:val="21"/>
              </w:rPr>
              <w:t xml:space="preserve"> or </w:t>
            </w:r>
            <w:r w:rsidR="00AC586E" w:rsidRPr="00A53F11">
              <w:rPr>
                <w:color w:val="002147"/>
                <w:sz w:val="21"/>
                <w:szCs w:val="21"/>
              </w:rPr>
              <w:t>to</w:t>
            </w:r>
            <w:r w:rsidR="0052451F" w:rsidRPr="00A53F11">
              <w:rPr>
                <w:color w:val="002147"/>
                <w:sz w:val="21"/>
                <w:szCs w:val="21"/>
              </w:rPr>
              <w:t>.</w:t>
            </w:r>
          </w:p>
          <w:p w:rsidR="0000736E" w:rsidRPr="00946E22" w:rsidRDefault="0000736E" w:rsidP="0000736E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946E22">
              <w:rPr>
                <w:color w:val="002147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946E22">
              <w:rPr>
                <w:color w:val="002147"/>
                <w:sz w:val="21"/>
                <w:szCs w:val="21"/>
              </w:rPr>
              <w:instrText xml:space="preserve"> FORMTEXT </w:instrText>
            </w:r>
            <w:r w:rsidRPr="00946E22">
              <w:rPr>
                <w:color w:val="002147"/>
                <w:sz w:val="21"/>
                <w:szCs w:val="21"/>
              </w:rPr>
            </w:r>
            <w:r w:rsidRPr="00946E22">
              <w:rPr>
                <w:color w:val="002147"/>
                <w:sz w:val="21"/>
                <w:szCs w:val="21"/>
              </w:rPr>
              <w:fldChar w:fldCharType="separate"/>
            </w:r>
            <w:r w:rsidRPr="00946E22">
              <w:rPr>
                <w:noProof/>
                <w:color w:val="002147"/>
                <w:sz w:val="21"/>
                <w:szCs w:val="21"/>
              </w:rPr>
              <w:t> </w:t>
            </w:r>
            <w:r w:rsidRPr="00946E22">
              <w:rPr>
                <w:noProof/>
                <w:color w:val="002147"/>
                <w:sz w:val="21"/>
                <w:szCs w:val="21"/>
              </w:rPr>
              <w:t> </w:t>
            </w:r>
            <w:r w:rsidRPr="00946E22">
              <w:rPr>
                <w:noProof/>
                <w:color w:val="002147"/>
                <w:sz w:val="21"/>
                <w:szCs w:val="21"/>
              </w:rPr>
              <w:t> </w:t>
            </w:r>
            <w:r w:rsidRPr="00946E22">
              <w:rPr>
                <w:noProof/>
                <w:color w:val="002147"/>
                <w:sz w:val="21"/>
                <w:szCs w:val="21"/>
              </w:rPr>
              <w:t> </w:t>
            </w:r>
            <w:r w:rsidRPr="00946E22">
              <w:rPr>
                <w:noProof/>
                <w:color w:val="002147"/>
                <w:sz w:val="21"/>
                <w:szCs w:val="21"/>
              </w:rPr>
              <w:t> </w:t>
            </w:r>
            <w:r w:rsidRPr="00946E22">
              <w:rPr>
                <w:color w:val="002147"/>
                <w:sz w:val="21"/>
                <w:szCs w:val="21"/>
              </w:rPr>
              <w:fldChar w:fldCharType="end"/>
            </w:r>
            <w:bookmarkEnd w:id="0"/>
          </w:p>
        </w:tc>
      </w:tr>
      <w:tr w:rsidR="00840FA5" w:rsidRPr="00C230F4" w:rsidTr="00946E22">
        <w:trPr>
          <w:cantSplit/>
        </w:trPr>
        <w:tc>
          <w:tcPr>
            <w:tcW w:w="10988" w:type="dxa"/>
            <w:shd w:val="clear" w:color="auto" w:fill="DBE5F1" w:themeFill="accent1" w:themeFillTint="33"/>
          </w:tcPr>
          <w:p w:rsidR="00840FA5" w:rsidRPr="00946E22" w:rsidRDefault="00840FA5" w:rsidP="00840FA5">
            <w:pPr>
              <w:spacing w:before="120" w:after="120"/>
              <w:rPr>
                <w:sz w:val="21"/>
                <w:szCs w:val="21"/>
              </w:rPr>
            </w:pPr>
            <w:r w:rsidRPr="00946E22">
              <w:rPr>
                <w:sz w:val="21"/>
                <w:szCs w:val="21"/>
              </w:rPr>
              <w:t xml:space="preserve">We also recommend that you view details of your destination(s) on our insurer’s website at </w:t>
            </w:r>
            <w:hyperlink r:id="rId9" w:history="1">
              <w:r w:rsidR="00534B0A" w:rsidRPr="00946E22">
                <w:rPr>
                  <w:rStyle w:val="Hyperlink"/>
                  <w:color w:val="auto"/>
                  <w:sz w:val="21"/>
                  <w:szCs w:val="21"/>
                </w:rPr>
                <w:t>www.red24.com/affiliate/acebusinessclass/index.php</w:t>
              </w:r>
            </w:hyperlink>
            <w:r w:rsidRPr="00946E22">
              <w:rPr>
                <w:sz w:val="21"/>
                <w:szCs w:val="21"/>
              </w:rPr>
              <w:t xml:space="preserve"> (password 7797 then click the ‘Travel Assistance Website’ button in Section 2).</w:t>
            </w:r>
          </w:p>
        </w:tc>
      </w:tr>
      <w:tr w:rsidR="00BB440B" w:rsidRPr="00C230F4" w:rsidTr="00946E22">
        <w:trPr>
          <w:cantSplit/>
        </w:trPr>
        <w:tc>
          <w:tcPr>
            <w:tcW w:w="10988" w:type="dxa"/>
          </w:tcPr>
          <w:p w:rsidR="00BB440B" w:rsidRDefault="00840FA5" w:rsidP="00591AAE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A53F11">
              <w:rPr>
                <w:color w:val="002147"/>
                <w:sz w:val="21"/>
                <w:szCs w:val="21"/>
              </w:rPr>
              <w:t xml:space="preserve">2.   Will your visit include fieldwork? </w:t>
            </w:r>
            <w:r>
              <w:rPr>
                <w:color w:val="002147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color w:val="002147"/>
                <w:sz w:val="21"/>
                <w:szCs w:val="21"/>
              </w:rPr>
              <w:instrText xml:space="preserve"> FORMTEXT </w:instrText>
            </w:r>
            <w:r>
              <w:rPr>
                <w:color w:val="002147"/>
                <w:sz w:val="21"/>
                <w:szCs w:val="21"/>
              </w:rPr>
            </w:r>
            <w:r>
              <w:rPr>
                <w:color w:val="002147"/>
                <w:sz w:val="21"/>
                <w:szCs w:val="21"/>
              </w:rPr>
              <w:fldChar w:fldCharType="separate"/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color w:val="002147"/>
                <w:sz w:val="21"/>
                <w:szCs w:val="21"/>
              </w:rPr>
              <w:fldChar w:fldCharType="end"/>
            </w:r>
            <w:bookmarkEnd w:id="1"/>
            <w:r>
              <w:rPr>
                <w:color w:val="002147"/>
                <w:sz w:val="21"/>
                <w:szCs w:val="21"/>
              </w:rPr>
              <w:t xml:space="preserve">    </w:t>
            </w:r>
            <w:r w:rsidRPr="00A53F11">
              <w:rPr>
                <w:color w:val="002147"/>
                <w:sz w:val="21"/>
                <w:szCs w:val="21"/>
              </w:rPr>
              <w:t>If ‘yes’ continue from 2a, if ‘no’ go straight to 3.</w:t>
            </w:r>
          </w:p>
        </w:tc>
      </w:tr>
      <w:tr w:rsidR="00BB440B" w:rsidRPr="00C230F4" w:rsidTr="00946E22">
        <w:trPr>
          <w:cantSplit/>
        </w:trPr>
        <w:tc>
          <w:tcPr>
            <w:tcW w:w="10988" w:type="dxa"/>
          </w:tcPr>
          <w:p w:rsidR="00BB440B" w:rsidRDefault="00840FA5" w:rsidP="00591AAE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A53F11">
              <w:rPr>
                <w:color w:val="002147"/>
                <w:sz w:val="21"/>
                <w:szCs w:val="21"/>
              </w:rPr>
              <w:t xml:space="preserve">2a. Describe the fieldwork you will undertake:  </w:t>
            </w:r>
            <w:r>
              <w:rPr>
                <w:color w:val="002147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color w:val="002147"/>
                <w:sz w:val="21"/>
                <w:szCs w:val="21"/>
              </w:rPr>
              <w:instrText xml:space="preserve"> FORMTEXT </w:instrText>
            </w:r>
            <w:r>
              <w:rPr>
                <w:color w:val="002147"/>
                <w:sz w:val="21"/>
                <w:szCs w:val="21"/>
              </w:rPr>
            </w:r>
            <w:r>
              <w:rPr>
                <w:color w:val="002147"/>
                <w:sz w:val="21"/>
                <w:szCs w:val="21"/>
              </w:rPr>
              <w:fldChar w:fldCharType="separate"/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color w:val="002147"/>
                <w:sz w:val="21"/>
                <w:szCs w:val="21"/>
              </w:rPr>
              <w:fldChar w:fldCharType="end"/>
            </w:r>
            <w:bookmarkEnd w:id="2"/>
          </w:p>
        </w:tc>
      </w:tr>
      <w:tr w:rsidR="00BB440B" w:rsidRPr="00C230F4" w:rsidTr="00946E22">
        <w:trPr>
          <w:cantSplit/>
        </w:trPr>
        <w:tc>
          <w:tcPr>
            <w:tcW w:w="10988" w:type="dxa"/>
          </w:tcPr>
          <w:p w:rsidR="00BB440B" w:rsidRPr="00A53F11" w:rsidRDefault="00840FA5" w:rsidP="00591AAE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A53F11">
              <w:rPr>
                <w:color w:val="002147"/>
                <w:sz w:val="21"/>
                <w:szCs w:val="21"/>
              </w:rPr>
              <w:t>2b. Provide site contact details, including a contact name, address, telephone number and e-mail address:</w:t>
            </w:r>
          </w:p>
          <w:p w:rsidR="00840FA5" w:rsidRDefault="00840FA5" w:rsidP="00591AAE">
            <w:pPr>
              <w:spacing w:before="120" w:after="120"/>
              <w:rPr>
                <w:color w:val="002147"/>
                <w:sz w:val="21"/>
                <w:szCs w:val="21"/>
              </w:rPr>
            </w:pPr>
            <w:r>
              <w:rPr>
                <w:color w:val="002147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color w:val="002147"/>
                <w:sz w:val="21"/>
                <w:szCs w:val="21"/>
              </w:rPr>
              <w:instrText xml:space="preserve"> FORMTEXT </w:instrText>
            </w:r>
            <w:r>
              <w:rPr>
                <w:color w:val="002147"/>
                <w:sz w:val="21"/>
                <w:szCs w:val="21"/>
              </w:rPr>
            </w:r>
            <w:r>
              <w:rPr>
                <w:color w:val="002147"/>
                <w:sz w:val="21"/>
                <w:szCs w:val="21"/>
              </w:rPr>
              <w:fldChar w:fldCharType="separate"/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color w:val="002147"/>
                <w:sz w:val="21"/>
                <w:szCs w:val="21"/>
              </w:rPr>
              <w:fldChar w:fldCharType="end"/>
            </w:r>
            <w:bookmarkEnd w:id="3"/>
          </w:p>
        </w:tc>
      </w:tr>
      <w:tr w:rsidR="00BB440B" w:rsidRPr="00C230F4" w:rsidTr="00946E22">
        <w:trPr>
          <w:cantSplit/>
        </w:trPr>
        <w:tc>
          <w:tcPr>
            <w:tcW w:w="10988" w:type="dxa"/>
          </w:tcPr>
          <w:p w:rsidR="00BB440B" w:rsidRPr="00A53F11" w:rsidRDefault="00840FA5" w:rsidP="00AC586E">
            <w:pPr>
              <w:spacing w:before="120" w:after="120"/>
              <w:rPr>
                <w:color w:val="002147"/>
                <w:sz w:val="21"/>
                <w:szCs w:val="21"/>
              </w:rPr>
            </w:pPr>
            <w:r w:rsidRPr="00A53F11">
              <w:rPr>
                <w:color w:val="002147"/>
                <w:sz w:val="21"/>
                <w:szCs w:val="21"/>
              </w:rPr>
              <w:t xml:space="preserve">3.   </w:t>
            </w:r>
            <w:r w:rsidR="00AC586E" w:rsidRPr="00A53F11">
              <w:rPr>
                <w:color w:val="002147"/>
                <w:sz w:val="21"/>
                <w:szCs w:val="21"/>
              </w:rPr>
              <w:t xml:space="preserve">Describe the actual or potential hazards identified on the FCO website for your destination. Include those identified for </w:t>
            </w:r>
            <w:r w:rsidR="00AC586E" w:rsidRPr="00A53F11">
              <w:rPr>
                <w:color w:val="002147"/>
                <w:sz w:val="21"/>
                <w:szCs w:val="21"/>
                <w:u w:val="single"/>
              </w:rPr>
              <w:t>all</w:t>
            </w:r>
            <w:r w:rsidR="00AC586E" w:rsidRPr="00A53F11">
              <w:rPr>
                <w:color w:val="002147"/>
                <w:sz w:val="21"/>
                <w:szCs w:val="21"/>
              </w:rPr>
              <w:t xml:space="preserve"> regions/cities you are travelling through or to</w:t>
            </w:r>
            <w:r w:rsidR="00DA3DC9" w:rsidRPr="00A53F11">
              <w:rPr>
                <w:color w:val="002147"/>
                <w:sz w:val="21"/>
                <w:szCs w:val="21"/>
              </w:rPr>
              <w:t>. Detail the actions you will take to manage each of these risks.</w:t>
            </w:r>
          </w:p>
          <w:p w:rsidR="00DA3DC9" w:rsidRDefault="00DA3DC9" w:rsidP="00AC586E">
            <w:pPr>
              <w:spacing w:before="120" w:after="120"/>
              <w:rPr>
                <w:color w:val="002147"/>
                <w:sz w:val="21"/>
                <w:szCs w:val="21"/>
              </w:rPr>
            </w:pPr>
            <w:r>
              <w:rPr>
                <w:color w:val="002147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color w:val="002147"/>
                <w:sz w:val="21"/>
                <w:szCs w:val="21"/>
              </w:rPr>
              <w:instrText xml:space="preserve"> FORMTEXT </w:instrText>
            </w:r>
            <w:r>
              <w:rPr>
                <w:color w:val="002147"/>
                <w:sz w:val="21"/>
                <w:szCs w:val="21"/>
              </w:rPr>
            </w:r>
            <w:r>
              <w:rPr>
                <w:color w:val="002147"/>
                <w:sz w:val="21"/>
                <w:szCs w:val="21"/>
              </w:rPr>
              <w:fldChar w:fldCharType="separate"/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noProof/>
                <w:color w:val="002147"/>
                <w:sz w:val="21"/>
                <w:szCs w:val="21"/>
              </w:rPr>
              <w:t> </w:t>
            </w:r>
            <w:r>
              <w:rPr>
                <w:color w:val="002147"/>
                <w:sz w:val="21"/>
                <w:szCs w:val="21"/>
              </w:rPr>
              <w:fldChar w:fldCharType="end"/>
            </w:r>
            <w:bookmarkEnd w:id="4"/>
          </w:p>
        </w:tc>
      </w:tr>
      <w:tr w:rsidR="00BB440B" w:rsidRPr="00C230F4" w:rsidTr="00946E22">
        <w:trPr>
          <w:cantSplit/>
        </w:trPr>
        <w:tc>
          <w:tcPr>
            <w:tcW w:w="10988" w:type="dxa"/>
            <w:shd w:val="clear" w:color="auto" w:fill="DBE5F1" w:themeFill="accent1" w:themeFillTint="33"/>
          </w:tcPr>
          <w:p w:rsidR="00BB440B" w:rsidRPr="00946E22" w:rsidRDefault="00534B0A" w:rsidP="00591AAE">
            <w:pPr>
              <w:spacing w:before="120" w:after="120"/>
              <w:rPr>
                <w:sz w:val="21"/>
                <w:szCs w:val="21"/>
              </w:rPr>
            </w:pPr>
            <w:r w:rsidRPr="00946E22">
              <w:rPr>
                <w:sz w:val="21"/>
                <w:szCs w:val="21"/>
              </w:rPr>
              <w:t xml:space="preserve">Please ensure that you check with your GP for required and recommended medication for your destination and ensure your immunisations are up to date. Alternatively, a travel clinic is held weekly by the University’s Occupational Health Service. Details are at </w:t>
            </w:r>
            <w:hyperlink r:id="rId10" w:anchor="d.en.2436" w:history="1">
              <w:r w:rsidRPr="00946E22">
                <w:rPr>
                  <w:rStyle w:val="Hyperlink"/>
                  <w:color w:val="auto"/>
                  <w:sz w:val="21"/>
                  <w:szCs w:val="21"/>
                </w:rPr>
                <w:t>www.admin.ox.ac.uk/uohs/at-work/travel/#d.en.2436</w:t>
              </w:r>
            </w:hyperlink>
          </w:p>
        </w:tc>
      </w:tr>
    </w:tbl>
    <w:p w:rsidR="0047557C" w:rsidRDefault="0047557C" w:rsidP="00477578"/>
    <w:p w:rsidR="00534B0A" w:rsidRPr="00A53F11" w:rsidRDefault="00534B0A" w:rsidP="00534B0A">
      <w:pPr>
        <w:rPr>
          <w:b/>
          <w:color w:val="002147"/>
        </w:rPr>
      </w:pPr>
      <w:r w:rsidRPr="00A53F11">
        <w:rPr>
          <w:b/>
          <w:color w:val="002147"/>
        </w:rPr>
        <w:t>Declaration</w:t>
      </w:r>
    </w:p>
    <w:p w:rsidR="00534B0A" w:rsidRPr="00A53F11" w:rsidRDefault="00534B0A" w:rsidP="00534B0A">
      <w:pPr>
        <w:rPr>
          <w:color w:val="002147"/>
        </w:rPr>
      </w:pPr>
    </w:p>
    <w:p w:rsidR="00534B0A" w:rsidRPr="00A53F11" w:rsidRDefault="00534B0A" w:rsidP="00534B0A">
      <w:pPr>
        <w:rPr>
          <w:color w:val="002147"/>
        </w:rPr>
      </w:pPr>
      <w:r w:rsidRPr="00A53F11">
        <w:rPr>
          <w:color w:val="002147"/>
        </w:rPr>
        <w:t>I am physically fi</w:t>
      </w:r>
      <w:r w:rsidR="00D77956" w:rsidRPr="00A53F11">
        <w:rPr>
          <w:color w:val="002147"/>
        </w:rPr>
        <w:t>t</w:t>
      </w:r>
      <w:r w:rsidRPr="00A53F11">
        <w:rPr>
          <w:color w:val="002147"/>
        </w:rPr>
        <w:t xml:space="preserve"> to travel and have no medical condition that may be exacerbated or </w:t>
      </w:r>
      <w:r w:rsidR="002C2D9A" w:rsidRPr="00A53F11">
        <w:rPr>
          <w:color w:val="002147"/>
        </w:rPr>
        <w:t xml:space="preserve">could </w:t>
      </w:r>
      <w:r w:rsidRPr="00A53F11">
        <w:rPr>
          <w:color w:val="002147"/>
        </w:rPr>
        <w:t>endanger me by travelling to the proposed area(s)</w:t>
      </w:r>
    </w:p>
    <w:p w:rsidR="00534B0A" w:rsidRPr="00A53F11" w:rsidRDefault="00534B0A" w:rsidP="00534B0A">
      <w:pPr>
        <w:rPr>
          <w:color w:val="002147"/>
        </w:rPr>
      </w:pPr>
    </w:p>
    <w:p w:rsidR="00534B0A" w:rsidRPr="00A53F11" w:rsidRDefault="00534B0A" w:rsidP="00534B0A">
      <w:pPr>
        <w:rPr>
          <w:color w:val="002147"/>
        </w:rPr>
      </w:pPr>
    </w:p>
    <w:p w:rsidR="00534B0A" w:rsidRPr="00A53F11" w:rsidRDefault="00534B0A" w:rsidP="00534B0A">
      <w:pPr>
        <w:rPr>
          <w:color w:val="002147"/>
        </w:rPr>
      </w:pPr>
    </w:p>
    <w:p w:rsidR="00534B0A" w:rsidRPr="00A53F11" w:rsidRDefault="00534B0A" w:rsidP="00534B0A">
      <w:pPr>
        <w:pBdr>
          <w:top w:val="single" w:sz="4" w:space="1" w:color="002147"/>
        </w:pBdr>
        <w:rPr>
          <w:i/>
          <w:color w:val="002147"/>
        </w:rPr>
      </w:pPr>
      <w:r w:rsidRPr="00A53F11">
        <w:rPr>
          <w:color w:val="002147"/>
        </w:rPr>
        <w:t>Signature of applicant</w:t>
      </w:r>
      <w:r w:rsidRPr="00A53F11">
        <w:rPr>
          <w:color w:val="002147"/>
        </w:rPr>
        <w:tab/>
      </w:r>
      <w:r w:rsidRPr="00A53F11">
        <w:rPr>
          <w:color w:val="002147"/>
        </w:rPr>
        <w:tab/>
      </w:r>
      <w:r w:rsidRPr="00A53F11">
        <w:rPr>
          <w:color w:val="002147"/>
        </w:rPr>
        <w:tab/>
      </w:r>
      <w:r w:rsidRPr="00A53F11">
        <w:rPr>
          <w:color w:val="002147"/>
        </w:rPr>
        <w:tab/>
      </w:r>
      <w:r w:rsidRPr="00A53F11">
        <w:rPr>
          <w:color w:val="002147"/>
        </w:rPr>
        <w:tab/>
      </w:r>
      <w:r w:rsidRPr="00A53F11">
        <w:rPr>
          <w:color w:val="002147"/>
        </w:rPr>
        <w:tab/>
      </w:r>
      <w:r w:rsidRPr="00A53F11">
        <w:rPr>
          <w:color w:val="002147"/>
        </w:rPr>
        <w:tab/>
        <w:t xml:space="preserve">Date </w:t>
      </w:r>
      <w:r w:rsidRPr="00A53F11">
        <w:rPr>
          <w:i/>
          <w:color w:val="002147"/>
        </w:rPr>
        <w:t>(cover will operate from this date</w:t>
      </w:r>
    </w:p>
    <w:p w:rsidR="00534B0A" w:rsidRPr="00A53F11" w:rsidRDefault="00534B0A" w:rsidP="00534B0A">
      <w:pPr>
        <w:ind w:left="5760" w:firstLine="720"/>
        <w:rPr>
          <w:i/>
          <w:color w:val="002147"/>
        </w:rPr>
      </w:pPr>
      <w:proofErr w:type="gramStart"/>
      <w:r w:rsidRPr="00A53F11">
        <w:rPr>
          <w:i/>
          <w:color w:val="002147"/>
        </w:rPr>
        <w:t>in</w:t>
      </w:r>
      <w:proofErr w:type="gramEnd"/>
      <w:r w:rsidRPr="00A53F11">
        <w:rPr>
          <w:i/>
          <w:color w:val="002147"/>
        </w:rPr>
        <w:t xml:space="preserve"> the event of a cancellation claim)</w:t>
      </w:r>
    </w:p>
    <w:p w:rsidR="00534B0A" w:rsidRPr="00A53F11" w:rsidRDefault="00534B0A" w:rsidP="00946E22">
      <w:pPr>
        <w:rPr>
          <w:color w:val="002147"/>
        </w:rPr>
      </w:pPr>
    </w:p>
    <w:p w:rsidR="00946E22" w:rsidRPr="00A53F11" w:rsidRDefault="00946E22" w:rsidP="00946E22">
      <w:pPr>
        <w:rPr>
          <w:color w:val="002147"/>
        </w:rPr>
      </w:pPr>
      <w:r w:rsidRPr="00A53F11">
        <w:rPr>
          <w:color w:val="002147"/>
        </w:rPr>
        <w:t xml:space="preserve">I have reviewed this risk assessment for overseas travel and I am satisfied that </w:t>
      </w:r>
      <w:r w:rsidR="00DF3EDD" w:rsidRPr="00A53F11">
        <w:rPr>
          <w:color w:val="002147"/>
        </w:rPr>
        <w:t>suitable arrangements are in pl</w:t>
      </w:r>
      <w:r w:rsidRPr="00A53F11">
        <w:rPr>
          <w:color w:val="002147"/>
        </w:rPr>
        <w:t>ace to minimise foreseeable risks.</w:t>
      </w:r>
    </w:p>
    <w:p w:rsidR="00921C81" w:rsidRDefault="00921C81" w:rsidP="00534B0A">
      <w:pPr>
        <w:rPr>
          <w:color w:val="002147"/>
        </w:rPr>
      </w:pPr>
    </w:p>
    <w:p w:rsidR="00921C81" w:rsidRPr="00A53F11" w:rsidRDefault="00921C81" w:rsidP="00534B0A">
      <w:pPr>
        <w:rPr>
          <w:color w:val="002147"/>
        </w:rPr>
      </w:pPr>
    </w:p>
    <w:p w:rsidR="00534B0A" w:rsidRDefault="00534B0A" w:rsidP="00534B0A">
      <w:pPr>
        <w:pBdr>
          <w:top w:val="single" w:sz="4" w:space="1" w:color="002147"/>
        </w:pBdr>
      </w:pPr>
      <w:r w:rsidRPr="00A53F11">
        <w:rPr>
          <w:color w:val="002147"/>
        </w:rPr>
        <w:t>Signature of Line Manager /Supervisor</w:t>
      </w:r>
      <w:r w:rsidR="00C16C83" w:rsidRPr="00A53F11">
        <w:rPr>
          <w:color w:val="002147"/>
        </w:rPr>
        <w:t>/</w:t>
      </w:r>
      <w:proofErr w:type="spellStart"/>
      <w:r w:rsidR="00C16C83" w:rsidRPr="00A53F11">
        <w:rPr>
          <w:color w:val="002147"/>
        </w:rPr>
        <w:t>HoD</w:t>
      </w:r>
      <w:proofErr w:type="spellEnd"/>
      <w:r w:rsidR="00824A61">
        <w:rPr>
          <w:color w:val="002147"/>
        </w:rPr>
        <w:tab/>
      </w:r>
      <w:r w:rsidR="00824A61">
        <w:rPr>
          <w:color w:val="002147"/>
        </w:rPr>
        <w:tab/>
      </w:r>
      <w:r w:rsidR="00824A61">
        <w:rPr>
          <w:color w:val="002147"/>
        </w:rPr>
        <w:tab/>
      </w:r>
      <w:r w:rsidR="00824A61">
        <w:rPr>
          <w:color w:val="002147"/>
        </w:rPr>
        <w:tab/>
      </w:r>
      <w:r w:rsidRPr="00663028">
        <w:t>Date</w:t>
      </w:r>
    </w:p>
    <w:p w:rsidR="00373898" w:rsidRDefault="00373898" w:rsidP="00534B0A">
      <w:pPr>
        <w:pBdr>
          <w:top w:val="single" w:sz="4" w:space="1" w:color="002147"/>
        </w:pBdr>
      </w:pPr>
    </w:p>
    <w:p w:rsidR="00373898" w:rsidRPr="00A53F11" w:rsidRDefault="00373898" w:rsidP="00373898">
      <w:pPr>
        <w:rPr>
          <w:color w:val="002147"/>
        </w:rPr>
      </w:pPr>
    </w:p>
    <w:p w:rsidR="00373898" w:rsidRPr="00824A61" w:rsidRDefault="00373898" w:rsidP="00373898">
      <w:pPr>
        <w:pBdr>
          <w:top w:val="single" w:sz="4" w:space="1" w:color="002147"/>
        </w:pBdr>
        <w:rPr>
          <w:rFonts w:cstheme="minorHAnsi"/>
          <w:i/>
          <w:color w:val="002147"/>
        </w:rPr>
      </w:pPr>
      <w:r w:rsidRPr="00177127">
        <w:rPr>
          <w:color w:val="002147"/>
        </w:rPr>
        <w:t xml:space="preserve">Signature </w:t>
      </w:r>
      <w:r w:rsidRPr="00824A61">
        <w:rPr>
          <w:rFonts w:cstheme="minorHAnsi"/>
          <w:color w:val="002147"/>
        </w:rPr>
        <w:t xml:space="preserve">of </w:t>
      </w:r>
      <w:r w:rsidRPr="00824A61">
        <w:rPr>
          <w:rFonts w:cstheme="minorHAnsi"/>
          <w:lang w:val="en"/>
        </w:rPr>
        <w:t>Head of Administration and Finance</w:t>
      </w:r>
      <w:r w:rsidR="00824A61">
        <w:rPr>
          <w:rFonts w:cstheme="minorHAnsi"/>
          <w:color w:val="002147"/>
        </w:rPr>
        <w:tab/>
      </w:r>
      <w:r w:rsidR="00824A61">
        <w:rPr>
          <w:rFonts w:cstheme="minorHAnsi"/>
          <w:color w:val="002147"/>
        </w:rPr>
        <w:tab/>
      </w:r>
      <w:r w:rsidR="00824A61">
        <w:rPr>
          <w:rFonts w:cstheme="minorHAnsi"/>
          <w:color w:val="002147"/>
        </w:rPr>
        <w:tab/>
      </w:r>
      <w:bookmarkStart w:id="5" w:name="_GoBack"/>
      <w:bookmarkEnd w:id="5"/>
      <w:r w:rsidRPr="00824A61">
        <w:rPr>
          <w:rFonts w:cstheme="minorHAnsi"/>
          <w:color w:val="002147"/>
        </w:rPr>
        <w:t>Date</w:t>
      </w:r>
    </w:p>
    <w:p w:rsidR="00373898" w:rsidRPr="00663028" w:rsidRDefault="00373898" w:rsidP="00534B0A">
      <w:pPr>
        <w:pBdr>
          <w:top w:val="single" w:sz="4" w:space="1" w:color="002147"/>
        </w:pBdr>
        <w:rPr>
          <w:i/>
        </w:rPr>
      </w:pPr>
    </w:p>
    <w:sectPr w:rsidR="00373898" w:rsidRPr="00663028" w:rsidSect="0099117B">
      <w:headerReference w:type="default" r:id="rId11"/>
      <w:footerReference w:type="default" r:id="rId12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76" w:rsidRDefault="00DA3476" w:rsidP="0099117B">
      <w:r>
        <w:separator/>
      </w:r>
    </w:p>
  </w:endnote>
  <w:endnote w:type="continuationSeparator" w:id="0">
    <w:p w:rsidR="00DA3476" w:rsidRDefault="00DA3476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2147"/>
        <w:sz w:val="20"/>
        <w:szCs w:val="20"/>
      </w:rPr>
      <w:id w:val="191434916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color w:val="002147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406CD" w:rsidRDefault="00BA4B62" w:rsidP="00C406CD">
            <w:pPr>
              <w:pStyle w:val="Footer"/>
            </w:pPr>
            <w:r w:rsidRPr="00BA4B62">
              <w:rPr>
                <w:rFonts w:ascii="Calibri" w:hAnsi="Calibri"/>
                <w:color w:val="002147"/>
                <w:sz w:val="20"/>
                <w:szCs w:val="20"/>
              </w:rPr>
              <w:t xml:space="preserve">Page </w: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begin"/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instrText xml:space="preserve"> PAGE </w:instrTex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separate"/>
            </w:r>
            <w:r w:rsidR="00824A61">
              <w:rPr>
                <w:rFonts w:ascii="Calibri" w:hAnsi="Calibri"/>
                <w:bCs/>
                <w:noProof/>
                <w:color w:val="002147"/>
                <w:sz w:val="20"/>
                <w:szCs w:val="20"/>
              </w:rPr>
              <w:t>1</w: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end"/>
            </w:r>
            <w:r w:rsidRPr="00BA4B62">
              <w:rPr>
                <w:rFonts w:ascii="Calibri" w:hAnsi="Calibri"/>
                <w:color w:val="002147"/>
                <w:sz w:val="20"/>
                <w:szCs w:val="20"/>
              </w:rPr>
              <w:t xml:space="preserve"> of </w: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begin"/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instrText xml:space="preserve"> NUMPAGES  </w:instrTex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separate"/>
            </w:r>
            <w:r w:rsidR="00824A61">
              <w:rPr>
                <w:rFonts w:ascii="Calibri" w:hAnsi="Calibri"/>
                <w:bCs/>
                <w:noProof/>
                <w:color w:val="002147"/>
                <w:sz w:val="20"/>
                <w:szCs w:val="20"/>
              </w:rPr>
              <w:t>1</w:t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fldChar w:fldCharType="end"/>
            </w:r>
            <w:r w:rsidRPr="00BA4B62">
              <w:rPr>
                <w:rFonts w:ascii="Calibri" w:hAnsi="Calibri"/>
                <w:bCs/>
                <w:color w:val="002147"/>
                <w:sz w:val="20"/>
                <w:szCs w:val="20"/>
              </w:rPr>
              <w:tab/>
            </w:r>
          </w:p>
          <w:p w:rsidR="003F610E" w:rsidRPr="00DD466E" w:rsidRDefault="00824A61" w:rsidP="00B37A18">
            <w:pPr>
              <w:pStyle w:val="Footer"/>
              <w:jc w:val="right"/>
              <w:rPr>
                <w:rFonts w:ascii="Calibri" w:hAnsi="Calibri"/>
                <w:color w:val="002147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76" w:rsidRDefault="00DA3476" w:rsidP="0099117B">
      <w:r>
        <w:separator/>
      </w:r>
    </w:p>
  </w:footnote>
  <w:footnote w:type="continuationSeparator" w:id="0">
    <w:p w:rsidR="00DA3476" w:rsidRDefault="00DA3476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26"/>
      <w:gridCol w:w="5246"/>
    </w:tblGrid>
    <w:tr w:rsidR="0099117B" w:rsidRPr="0099117B" w:rsidTr="008F3080">
      <w:tc>
        <w:tcPr>
          <w:tcW w:w="2565" w:type="pct"/>
          <w:vAlign w:val="bottom"/>
        </w:tcPr>
        <w:p w:rsidR="0099117B" w:rsidRPr="008F51FA" w:rsidRDefault="009C5B96" w:rsidP="00C406CD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noProof/>
              <w:color w:val="002147"/>
              <w:sz w:val="36"/>
              <w:szCs w:val="36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-3143250</wp:posOffset>
                </wp:positionH>
                <wp:positionV relativeFrom="paragraph">
                  <wp:posOffset>-111125</wp:posOffset>
                </wp:positionV>
                <wp:extent cx="3027680" cy="698500"/>
                <wp:effectExtent l="0" t="0" r="1270" b="6350"/>
                <wp:wrapSquare wrapText="bothSides"/>
                <wp:docPr id="2" name="Picture 2" descr="OxPrimaryCare_300px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xPrimaryCare_300px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768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5" w:type="pct"/>
          <w:shd w:val="clear" w:color="auto" w:fill="002147"/>
          <w:vAlign w:val="bottom"/>
        </w:tcPr>
        <w:p w:rsidR="0099117B" w:rsidRPr="0099117B" w:rsidRDefault="0052668C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Travel Insurance Application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C"/>
    <w:multiLevelType w:val="hybridMultilevel"/>
    <w:tmpl w:val="C1A43B5C"/>
    <w:lvl w:ilvl="0" w:tplc="834C6EA2">
      <w:start w:val="1"/>
      <w:numFmt w:val="decimal"/>
      <w:lvlText w:val="%1."/>
      <w:lvlJc w:val="left"/>
      <w:pPr>
        <w:ind w:left="720" w:hanging="360"/>
      </w:pPr>
      <w:rPr>
        <w:rFonts w:hint="default"/>
        <w:color w:val="00214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6242"/>
    <w:multiLevelType w:val="hybridMultilevel"/>
    <w:tmpl w:val="4C108EBE"/>
    <w:lvl w:ilvl="0" w:tplc="8F66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214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A327B"/>
    <w:multiLevelType w:val="hybridMultilevel"/>
    <w:tmpl w:val="1B68B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32232"/>
    <w:multiLevelType w:val="hybridMultilevel"/>
    <w:tmpl w:val="2590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1E97"/>
    <w:multiLevelType w:val="hybridMultilevel"/>
    <w:tmpl w:val="D3587B6A"/>
    <w:lvl w:ilvl="0" w:tplc="25243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214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B"/>
    <w:rsid w:val="0000736E"/>
    <w:rsid w:val="00015FE2"/>
    <w:rsid w:val="00047E5D"/>
    <w:rsid w:val="000924CC"/>
    <w:rsid w:val="00096AAC"/>
    <w:rsid w:val="000D19E5"/>
    <w:rsid w:val="000D6388"/>
    <w:rsid w:val="00122AB1"/>
    <w:rsid w:val="001413C8"/>
    <w:rsid w:val="00150030"/>
    <w:rsid w:val="00162117"/>
    <w:rsid w:val="00177127"/>
    <w:rsid w:val="001932CC"/>
    <w:rsid w:val="001B0A2A"/>
    <w:rsid w:val="001C22E5"/>
    <w:rsid w:val="001C2737"/>
    <w:rsid w:val="00205BB2"/>
    <w:rsid w:val="00222E91"/>
    <w:rsid w:val="00242F21"/>
    <w:rsid w:val="00261A73"/>
    <w:rsid w:val="002C2D9A"/>
    <w:rsid w:val="00311188"/>
    <w:rsid w:val="003572B2"/>
    <w:rsid w:val="00373898"/>
    <w:rsid w:val="00395D4B"/>
    <w:rsid w:val="003F610E"/>
    <w:rsid w:val="003F7FF3"/>
    <w:rsid w:val="00400FC9"/>
    <w:rsid w:val="00413E3A"/>
    <w:rsid w:val="0047557C"/>
    <w:rsid w:val="00477578"/>
    <w:rsid w:val="004A1E10"/>
    <w:rsid w:val="004B52E2"/>
    <w:rsid w:val="0052451F"/>
    <w:rsid w:val="0052668C"/>
    <w:rsid w:val="00526933"/>
    <w:rsid w:val="00534B0A"/>
    <w:rsid w:val="00537FAF"/>
    <w:rsid w:val="00596C45"/>
    <w:rsid w:val="00636BA8"/>
    <w:rsid w:val="00663028"/>
    <w:rsid w:val="007131D9"/>
    <w:rsid w:val="007337D2"/>
    <w:rsid w:val="007B22BE"/>
    <w:rsid w:val="007C5D89"/>
    <w:rsid w:val="007F580F"/>
    <w:rsid w:val="00824A61"/>
    <w:rsid w:val="00826A3D"/>
    <w:rsid w:val="00840FA5"/>
    <w:rsid w:val="00851563"/>
    <w:rsid w:val="008A2C26"/>
    <w:rsid w:val="008D18EB"/>
    <w:rsid w:val="008E0E37"/>
    <w:rsid w:val="008F3080"/>
    <w:rsid w:val="008F51FA"/>
    <w:rsid w:val="00913AD5"/>
    <w:rsid w:val="00921C81"/>
    <w:rsid w:val="00945F48"/>
    <w:rsid w:val="00946E22"/>
    <w:rsid w:val="009608D7"/>
    <w:rsid w:val="00986CC8"/>
    <w:rsid w:val="0099117B"/>
    <w:rsid w:val="009C5B96"/>
    <w:rsid w:val="009D6D0D"/>
    <w:rsid w:val="00A1099E"/>
    <w:rsid w:val="00A20837"/>
    <w:rsid w:val="00A247DB"/>
    <w:rsid w:val="00A30A32"/>
    <w:rsid w:val="00A53F11"/>
    <w:rsid w:val="00AC586E"/>
    <w:rsid w:val="00AD5173"/>
    <w:rsid w:val="00B15E9A"/>
    <w:rsid w:val="00B37A18"/>
    <w:rsid w:val="00B37AE6"/>
    <w:rsid w:val="00B5751F"/>
    <w:rsid w:val="00B65F4C"/>
    <w:rsid w:val="00BA00F0"/>
    <w:rsid w:val="00BA4B62"/>
    <w:rsid w:val="00BB440B"/>
    <w:rsid w:val="00BD3ADA"/>
    <w:rsid w:val="00BE275E"/>
    <w:rsid w:val="00C16C83"/>
    <w:rsid w:val="00C230F4"/>
    <w:rsid w:val="00C406CD"/>
    <w:rsid w:val="00CA4CEA"/>
    <w:rsid w:val="00D62E77"/>
    <w:rsid w:val="00D77956"/>
    <w:rsid w:val="00DA3476"/>
    <w:rsid w:val="00DA3DC9"/>
    <w:rsid w:val="00DB27F6"/>
    <w:rsid w:val="00DD466E"/>
    <w:rsid w:val="00DF3EDD"/>
    <w:rsid w:val="00E65A5F"/>
    <w:rsid w:val="00EA13E2"/>
    <w:rsid w:val="00EC473B"/>
    <w:rsid w:val="00EE026E"/>
    <w:rsid w:val="00EF73E1"/>
    <w:rsid w:val="00F53262"/>
    <w:rsid w:val="00F968BE"/>
    <w:rsid w:val="00FA07B4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157368"/>
  <w15:docId w15:val="{39FD8974-21B4-44A7-92E5-A13748B5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6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o.gov.uk/en/travel-and-living-abroad/travel-advice-by-count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.ox.ac.uk/uohs/at-work/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24.com/affiliate/acebusinessclass/index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9A72-F11B-45B0-9F63-0A1151BE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Tanya Baldwin</cp:lastModifiedBy>
  <cp:revision>3</cp:revision>
  <cp:lastPrinted>2018-05-14T12:35:00Z</cp:lastPrinted>
  <dcterms:created xsi:type="dcterms:W3CDTF">2018-07-02T11:47:00Z</dcterms:created>
  <dcterms:modified xsi:type="dcterms:W3CDTF">2018-07-02T13:41:00Z</dcterms:modified>
</cp:coreProperties>
</file>