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FFC92" w14:textId="1703E31F" w:rsidR="00EA0AF1" w:rsidRPr="00FE7EEE" w:rsidRDefault="00DD0B10" w:rsidP="00F2516E">
      <w:pPr>
        <w:pStyle w:val="Heading1"/>
        <w:spacing w:line="276" w:lineRule="auto"/>
        <w:rPr>
          <w:b/>
          <w:bCs/>
        </w:rPr>
      </w:pPr>
      <w:r w:rsidRPr="00FE7EEE">
        <w:rPr>
          <w:b/>
          <w:bCs/>
        </w:rPr>
        <w:t xml:space="preserve">Research Strategy 2021 – </w:t>
      </w:r>
      <w:r w:rsidR="00C424C8">
        <w:rPr>
          <w:b/>
          <w:bCs/>
        </w:rPr>
        <w:t xml:space="preserve">a collaborative approach to </w:t>
      </w:r>
      <w:r w:rsidRPr="00FE7EEE">
        <w:rPr>
          <w:b/>
          <w:bCs/>
        </w:rPr>
        <w:t>setting the agenda</w:t>
      </w:r>
      <w:r w:rsidR="00C424C8" w:rsidRPr="00FE7EEE">
        <w:rPr>
          <w:b/>
          <w:bCs/>
        </w:rPr>
        <w:t xml:space="preserve"> </w:t>
      </w:r>
    </w:p>
    <w:p w14:paraId="31AC33B9" w14:textId="77777777" w:rsidR="00C424C8" w:rsidRDefault="00C424C8" w:rsidP="009B6E91"/>
    <w:p w14:paraId="54896724" w14:textId="7484AB2F" w:rsidR="009B6E91" w:rsidRPr="00224120" w:rsidRDefault="00224120" w:rsidP="009B6E91">
      <w:r>
        <w:rPr>
          <w:b/>
          <w:bCs/>
        </w:rPr>
        <w:t>THE ASK</w:t>
      </w:r>
      <w:r w:rsidR="00C424C8" w:rsidRPr="00FE7EEE">
        <w:rPr>
          <w:b/>
          <w:bCs/>
        </w:rPr>
        <w:t xml:space="preserve"> </w:t>
      </w:r>
      <w:r w:rsidR="00C424C8">
        <w:t xml:space="preserve">- </w:t>
      </w:r>
      <w:r w:rsidR="009B6E91">
        <w:t xml:space="preserve">Please can </w:t>
      </w:r>
      <w:r w:rsidR="00C424C8" w:rsidRPr="00224120">
        <w:rPr>
          <w:b/>
          <w:bCs/>
        </w:rPr>
        <w:t xml:space="preserve">all </w:t>
      </w:r>
      <w:r w:rsidR="005F3E9B" w:rsidRPr="00224120">
        <w:rPr>
          <w:b/>
          <w:bCs/>
        </w:rPr>
        <w:t>teams</w:t>
      </w:r>
      <w:r w:rsidR="005F3E9B">
        <w:t xml:space="preserve"> / </w:t>
      </w:r>
      <w:r w:rsidR="00C424C8" w:rsidRPr="00224120">
        <w:rPr>
          <w:b/>
          <w:bCs/>
        </w:rPr>
        <w:t>research</w:t>
      </w:r>
      <w:r w:rsidR="005F3E9B">
        <w:rPr>
          <w:b/>
          <w:bCs/>
        </w:rPr>
        <w:t xml:space="preserve"> groups</w:t>
      </w:r>
      <w:r w:rsidR="00C424C8" w:rsidRPr="00224120">
        <w:rPr>
          <w:b/>
          <w:bCs/>
        </w:rPr>
        <w:t xml:space="preserve"> </w:t>
      </w:r>
      <w:r w:rsidR="009B6E91">
        <w:t xml:space="preserve">consider the following </w:t>
      </w:r>
      <w:r>
        <w:rPr>
          <w:b/>
          <w:bCs/>
        </w:rPr>
        <w:t>by</w:t>
      </w:r>
      <w:r w:rsidR="009B6E91" w:rsidRPr="00FE7EEE">
        <w:rPr>
          <w:b/>
          <w:bCs/>
        </w:rPr>
        <w:t xml:space="preserve"> </w:t>
      </w:r>
      <w:r>
        <w:rPr>
          <w:b/>
          <w:bCs/>
        </w:rPr>
        <w:t xml:space="preserve">1700 on </w:t>
      </w:r>
      <w:r w:rsidR="009B6E91" w:rsidRPr="00FE7EEE">
        <w:rPr>
          <w:b/>
          <w:bCs/>
        </w:rPr>
        <w:t>1</w:t>
      </w:r>
      <w:r>
        <w:rPr>
          <w:b/>
          <w:bCs/>
        </w:rPr>
        <w:t>1</w:t>
      </w:r>
      <w:r w:rsidR="009B6E91" w:rsidRPr="00FE7EEE">
        <w:rPr>
          <w:b/>
          <w:bCs/>
        </w:rPr>
        <w:t>/3/2021</w:t>
      </w:r>
      <w:r>
        <w:rPr>
          <w:b/>
          <w:bCs/>
        </w:rPr>
        <w:t xml:space="preserve">. </w:t>
      </w:r>
      <w:r w:rsidRPr="00224120">
        <w:t>We will be discussing it</w:t>
      </w:r>
      <w:r w:rsidR="009B6E91" w:rsidRPr="00224120">
        <w:t xml:space="preserve"> at research committee</w:t>
      </w:r>
      <w:r w:rsidRPr="00224120">
        <w:t xml:space="preserve"> on 15</w:t>
      </w:r>
      <w:r w:rsidRPr="00224120">
        <w:rPr>
          <w:vertAlign w:val="superscript"/>
        </w:rPr>
        <w:t>th</w:t>
      </w:r>
      <w:r w:rsidRPr="00224120">
        <w:t xml:space="preserve"> March</w:t>
      </w:r>
      <w:r w:rsidR="009B6E91" w:rsidRPr="00224120">
        <w:t xml:space="preserve">. </w:t>
      </w:r>
    </w:p>
    <w:p w14:paraId="56988030" w14:textId="337A9F82" w:rsidR="00DD0B10" w:rsidRDefault="00DD0B10" w:rsidP="00F2516E">
      <w:pPr>
        <w:spacing w:line="276" w:lineRule="auto"/>
      </w:pPr>
    </w:p>
    <w:p w14:paraId="401D98AC" w14:textId="1B0D99FC" w:rsidR="00DD0B10" w:rsidRPr="00FE7EEE" w:rsidRDefault="00C424C8" w:rsidP="00FE7EEE">
      <w:pPr>
        <w:rPr>
          <w:i/>
          <w:iCs/>
        </w:rPr>
      </w:pPr>
      <w:r w:rsidRPr="00FE7EEE">
        <w:rPr>
          <w:b/>
          <w:bCs/>
        </w:rPr>
        <w:t>BACKGROUND</w:t>
      </w:r>
      <w:r>
        <w:t>: The NDPCHS last reviewed it</w:t>
      </w:r>
      <w:r w:rsidR="00280773">
        <w:t>s</w:t>
      </w:r>
      <w:bookmarkStart w:id="0" w:name="_GoBack"/>
      <w:bookmarkEnd w:id="0"/>
      <w:r>
        <w:t xml:space="preserve"> research strategy i</w:t>
      </w:r>
      <w:r w:rsidR="00DD0B10" w:rsidRPr="00F2516E">
        <w:t>n 2015</w:t>
      </w:r>
      <w:r>
        <w:t>. S</w:t>
      </w:r>
      <w:r w:rsidR="00DD0B10" w:rsidRPr="00F2516E">
        <w:t>ince then</w:t>
      </w:r>
      <w:r>
        <w:t>,</w:t>
      </w:r>
      <w:r w:rsidR="00DD0B10" w:rsidRPr="00F2516E">
        <w:t xml:space="preserve"> our department has continued to grow and succeed both in terms of headcount, income, breadth of interest.</w:t>
      </w:r>
      <w:r>
        <w:t xml:space="preserve"> As a result, it would seem entirely appropriate for us to review and update our strategy to reflect this growth. There is also an opportunity for our future strategy to be underpinned by our emerging values as a department, which Senior Management Committee and members of the Better Workplace Group have identified as:</w:t>
      </w:r>
      <w:r w:rsidR="00C33270">
        <w:t xml:space="preserve"> </w:t>
      </w:r>
      <w:r w:rsidR="00DD0B10" w:rsidRPr="00FE7EEE">
        <w:rPr>
          <w:i/>
          <w:iCs/>
        </w:rPr>
        <w:t>Integrity</w:t>
      </w:r>
      <w:r w:rsidR="00C33270">
        <w:t xml:space="preserve">, </w:t>
      </w:r>
      <w:r w:rsidR="00DD0B10" w:rsidRPr="00FE7EEE">
        <w:rPr>
          <w:i/>
          <w:iCs/>
        </w:rPr>
        <w:t>Excellence</w:t>
      </w:r>
      <w:r w:rsidR="00C33270">
        <w:t xml:space="preserve">, </w:t>
      </w:r>
      <w:r w:rsidR="00DD0B10" w:rsidRPr="00FE7EEE">
        <w:rPr>
          <w:i/>
          <w:iCs/>
        </w:rPr>
        <w:t>Making a difference</w:t>
      </w:r>
      <w:r w:rsidR="00C33270">
        <w:t xml:space="preserve"> and </w:t>
      </w:r>
      <w:r w:rsidR="00DD0B10" w:rsidRPr="00FE7EEE">
        <w:rPr>
          <w:i/>
          <w:iCs/>
        </w:rPr>
        <w:t>Collaboration</w:t>
      </w:r>
      <w:r w:rsidR="00C33270" w:rsidRPr="00FE7EEE">
        <w:t>.</w:t>
      </w:r>
    </w:p>
    <w:p w14:paraId="30449F87" w14:textId="53A8D868" w:rsidR="00DD0B10" w:rsidRPr="00F2516E" w:rsidRDefault="00DD0B10" w:rsidP="00F2516E">
      <w:pPr>
        <w:spacing w:line="276" w:lineRule="auto"/>
      </w:pPr>
    </w:p>
    <w:p w14:paraId="6B6C2BEB" w14:textId="646AC4E6" w:rsidR="00DD0B10" w:rsidRPr="00F2516E" w:rsidRDefault="00976D2F" w:rsidP="00976D2F">
      <w:pPr>
        <w:spacing w:line="276" w:lineRule="auto"/>
        <w:rPr>
          <w:rFonts w:cstheme="minorHAnsi"/>
        </w:rPr>
      </w:pPr>
      <w:r w:rsidRPr="00FE7EEE">
        <w:rPr>
          <w:b/>
          <w:bCs/>
        </w:rPr>
        <w:t>ACTION</w:t>
      </w:r>
      <w:r>
        <w:t xml:space="preserve">: </w:t>
      </w:r>
      <w:r w:rsidR="00DD0B10" w:rsidRPr="00F2516E">
        <w:t xml:space="preserve">In preparation for reconsidering our strategy for the 2020s, we would like each </w:t>
      </w:r>
      <w:r w:rsidR="005F3E9B">
        <w:t>team/</w:t>
      </w:r>
      <w:r w:rsidR="00DD0B10" w:rsidRPr="00F2516E">
        <w:t xml:space="preserve">research group to consider </w:t>
      </w:r>
      <w:r>
        <w:t>the</w:t>
      </w:r>
      <w:r w:rsidRPr="00F2516E">
        <w:t xml:space="preserve"> </w:t>
      </w:r>
      <w:r w:rsidR="00DD0B10" w:rsidRPr="00F2516E">
        <w:t xml:space="preserve">strengths, weakness, opportunities and threats </w:t>
      </w:r>
      <w:r>
        <w:t xml:space="preserve">for </w:t>
      </w:r>
      <w:r w:rsidR="00FE7EEE">
        <w:t>yourselves and in particular</w:t>
      </w:r>
      <w:r w:rsidR="00BE28BB">
        <w:t xml:space="preserve"> how they might affect</w:t>
      </w:r>
      <w:r w:rsidR="00FE7EEE">
        <w:t xml:space="preserve"> </w:t>
      </w:r>
      <w:r>
        <w:t xml:space="preserve">the </w:t>
      </w:r>
      <w:r w:rsidRPr="00FE7EEE">
        <w:rPr>
          <w:b/>
          <w:bCs/>
          <w:i/>
          <w:iCs/>
        </w:rPr>
        <w:t>department</w:t>
      </w:r>
      <w:r>
        <w:t xml:space="preserve"> </w:t>
      </w:r>
      <w:r w:rsidR="00DD0B10" w:rsidRPr="00F2516E">
        <w:t>over the next 5 years</w:t>
      </w:r>
      <w:r>
        <w:t xml:space="preserve">. You could do this with a standard SWOT </w:t>
      </w:r>
      <w:r w:rsidR="00BE28BB">
        <w:t xml:space="preserve">analysis </w:t>
      </w:r>
      <w:r>
        <w:t>or we suggest</w:t>
      </w:r>
      <w:r w:rsidR="00DD0B10" w:rsidRPr="00F2516E">
        <w:t xml:space="preserve"> using the</w:t>
      </w:r>
      <w:r>
        <w:t xml:space="preserve"> more sophisticated</w:t>
      </w:r>
      <w:r w:rsidR="00DD0B10" w:rsidRPr="00F2516E">
        <w:t xml:space="preserve"> PESTLE framework as a</w:t>
      </w:r>
      <w:r w:rsidR="00F2516E" w:rsidRPr="00F2516E">
        <w:t>n analytical</w:t>
      </w:r>
      <w:r w:rsidR="00DD0B10" w:rsidRPr="00F2516E">
        <w:t xml:space="preserve"> lens for this</w:t>
      </w:r>
      <w:r>
        <w:t xml:space="preserve"> (</w:t>
      </w:r>
      <w:r w:rsidR="00DD0B10" w:rsidRPr="00F2516E">
        <w:t>Political</w:t>
      </w:r>
      <w:r w:rsidR="00F2516E" w:rsidRPr="00F2516E">
        <w:t xml:space="preserve">, </w:t>
      </w:r>
      <w:r w:rsidR="00DD0B10" w:rsidRPr="00F2516E">
        <w:t>Economic</w:t>
      </w:r>
      <w:r w:rsidR="00F2516E" w:rsidRPr="00F2516E">
        <w:t xml:space="preserve">, </w:t>
      </w:r>
      <w:r w:rsidR="00DD0B10" w:rsidRPr="00F2516E">
        <w:t>Soci</w:t>
      </w:r>
      <w:r w:rsidR="00F2516E" w:rsidRPr="00F2516E">
        <w:t xml:space="preserve">al, </w:t>
      </w:r>
      <w:r w:rsidR="00DD0B10" w:rsidRPr="00F2516E">
        <w:t>Technical</w:t>
      </w:r>
      <w:r w:rsidR="00F2516E" w:rsidRPr="00F2516E">
        <w:t xml:space="preserve">, </w:t>
      </w:r>
      <w:r w:rsidR="00DD0B10" w:rsidRPr="00F2516E">
        <w:t>Legal</w:t>
      </w:r>
      <w:r w:rsidR="00F2516E" w:rsidRPr="00F2516E">
        <w:t xml:space="preserve">, </w:t>
      </w:r>
      <w:r w:rsidR="00DD0B10" w:rsidRPr="00F2516E">
        <w:t xml:space="preserve">Environmental </w:t>
      </w:r>
      <w:r w:rsidR="00F2516E" w:rsidRPr="00F2516E">
        <w:t>/ Ethical</w:t>
      </w:r>
      <w:r>
        <w:t>)</w:t>
      </w:r>
      <w:r w:rsidR="00220E93">
        <w:t>.</w:t>
      </w:r>
    </w:p>
    <w:p w14:paraId="49774954" w14:textId="4DD03E15" w:rsidR="00DD0B10" w:rsidRPr="00F2516E" w:rsidRDefault="00DD0B10" w:rsidP="00F2516E">
      <w:pPr>
        <w:spacing w:line="276" w:lineRule="auto"/>
        <w:rPr>
          <w:rFonts w:cstheme="minorHAnsi"/>
          <w:color w:val="000000" w:themeColor="text1"/>
        </w:rPr>
      </w:pPr>
    </w:p>
    <w:p w14:paraId="48EA8D43" w14:textId="0F0EA11C" w:rsidR="00F2516E" w:rsidRPr="00F2516E" w:rsidRDefault="00F2516E" w:rsidP="00F2516E">
      <w:pPr>
        <w:spacing w:line="276" w:lineRule="auto"/>
        <w:rPr>
          <w:rFonts w:cstheme="minorHAnsi"/>
          <w:color w:val="000000" w:themeColor="text1"/>
        </w:rPr>
      </w:pPr>
      <w:r w:rsidRPr="00F2516E">
        <w:rPr>
          <w:rFonts w:cstheme="minorHAnsi"/>
          <w:color w:val="000000" w:themeColor="text1"/>
        </w:rPr>
        <w:t xml:space="preserve">A series of questions you might ask </w:t>
      </w:r>
      <w:r w:rsidR="009B6E91">
        <w:rPr>
          <w:rFonts w:cstheme="minorHAnsi"/>
          <w:color w:val="000000" w:themeColor="text1"/>
        </w:rPr>
        <w:t xml:space="preserve">as a team </w:t>
      </w:r>
      <w:r w:rsidRPr="00F2516E">
        <w:rPr>
          <w:rFonts w:cstheme="minorHAnsi"/>
          <w:color w:val="000000" w:themeColor="text1"/>
        </w:rPr>
        <w:t>include</w:t>
      </w:r>
    </w:p>
    <w:p w14:paraId="38EBEC2D" w14:textId="77777777" w:rsidR="00F2516E" w:rsidRPr="00F2516E" w:rsidRDefault="00F2516E" w:rsidP="00F2516E">
      <w:pPr>
        <w:spacing w:line="276" w:lineRule="auto"/>
        <w:rPr>
          <w:rFonts w:cstheme="minorHAnsi"/>
          <w:color w:val="000000" w:themeColor="text1"/>
        </w:rPr>
      </w:pPr>
    </w:p>
    <w:p w14:paraId="155E64C5" w14:textId="3230E0CF"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60D8A">
        <w:rPr>
          <w:rFonts w:eastAsia="Times New Roman" w:cstheme="minorHAnsi"/>
          <w:color w:val="000000" w:themeColor="text1"/>
          <w:lang w:eastAsia="en-GB"/>
        </w:rPr>
        <w:t xml:space="preserve">What </w:t>
      </w:r>
      <w:r w:rsidRPr="00F2516E">
        <w:rPr>
          <w:rFonts w:eastAsia="Times New Roman" w:cstheme="minorHAnsi"/>
          <w:color w:val="000000" w:themeColor="text1"/>
          <w:lang w:eastAsia="en-GB"/>
        </w:rPr>
        <w:t xml:space="preserve">effect will the </w:t>
      </w:r>
      <w:r w:rsidRPr="00F2516E">
        <w:rPr>
          <w:rFonts w:eastAsia="Times New Roman" w:cstheme="minorHAnsi"/>
          <w:b/>
          <w:bCs/>
          <w:color w:val="000000" w:themeColor="text1"/>
          <w:lang w:eastAsia="en-GB"/>
        </w:rPr>
        <w:t>political</w:t>
      </w:r>
      <w:r w:rsidRPr="00F2516E">
        <w:rPr>
          <w:rFonts w:eastAsia="Times New Roman" w:cstheme="minorHAnsi"/>
          <w:color w:val="000000" w:themeColor="text1"/>
          <w:lang w:eastAsia="en-GB"/>
        </w:rPr>
        <w:t xml:space="preserve"> situation have on health research?</w:t>
      </w:r>
    </w:p>
    <w:p w14:paraId="614C8759" w14:textId="3B363704"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60D8A">
        <w:rPr>
          <w:rFonts w:eastAsia="Times New Roman" w:cstheme="minorHAnsi"/>
          <w:color w:val="000000" w:themeColor="text1"/>
          <w:lang w:eastAsia="en-GB"/>
        </w:rPr>
        <w:t xml:space="preserve">What are the prevalent </w:t>
      </w:r>
      <w:r w:rsidRPr="00F60D8A">
        <w:rPr>
          <w:rFonts w:eastAsia="Times New Roman" w:cstheme="minorHAnsi"/>
          <w:b/>
          <w:bCs/>
          <w:color w:val="000000" w:themeColor="text1"/>
          <w:lang w:eastAsia="en-GB"/>
        </w:rPr>
        <w:t>economic</w:t>
      </w:r>
      <w:r w:rsidRPr="00F60D8A">
        <w:rPr>
          <w:rFonts w:eastAsia="Times New Roman" w:cstheme="minorHAnsi"/>
          <w:color w:val="000000" w:themeColor="text1"/>
          <w:lang w:eastAsia="en-GB"/>
        </w:rPr>
        <w:t xml:space="preserve"> factors?</w:t>
      </w:r>
      <w:r w:rsidRPr="00F2516E">
        <w:rPr>
          <w:rFonts w:eastAsia="Times New Roman" w:cstheme="minorHAnsi"/>
          <w:color w:val="000000" w:themeColor="text1"/>
          <w:lang w:eastAsia="en-GB"/>
        </w:rPr>
        <w:t xml:space="preserve"> Who are the key funders going forward?</w:t>
      </w:r>
    </w:p>
    <w:p w14:paraId="4FF13A7F" w14:textId="6FF5E964"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2516E">
        <w:rPr>
          <w:rFonts w:eastAsia="Times New Roman" w:cstheme="minorHAnsi"/>
          <w:color w:val="000000" w:themeColor="text1"/>
          <w:lang w:eastAsia="en-GB"/>
        </w:rPr>
        <w:t xml:space="preserve">How will </w:t>
      </w:r>
      <w:r w:rsidR="00B22E31">
        <w:rPr>
          <w:rFonts w:eastAsia="Times New Roman" w:cstheme="minorHAnsi"/>
          <w:color w:val="000000" w:themeColor="text1"/>
          <w:lang w:eastAsia="en-GB"/>
        </w:rPr>
        <w:t xml:space="preserve">health, </w:t>
      </w:r>
      <w:r w:rsidRPr="00F2516E">
        <w:rPr>
          <w:rFonts w:eastAsia="Times New Roman" w:cstheme="minorHAnsi"/>
          <w:b/>
          <w:bCs/>
          <w:color w:val="000000" w:themeColor="text1"/>
          <w:lang w:eastAsia="en-GB"/>
        </w:rPr>
        <w:t>social</w:t>
      </w:r>
      <w:r w:rsidRPr="00F2516E">
        <w:rPr>
          <w:rFonts w:eastAsia="Times New Roman" w:cstheme="minorHAnsi"/>
          <w:color w:val="000000" w:themeColor="text1"/>
          <w:lang w:eastAsia="en-GB"/>
        </w:rPr>
        <w:t xml:space="preserve"> and </w:t>
      </w:r>
      <w:r w:rsidR="00976D2F" w:rsidRPr="00F2516E">
        <w:rPr>
          <w:rFonts w:eastAsia="Times New Roman" w:cstheme="minorHAnsi"/>
          <w:color w:val="000000" w:themeColor="text1"/>
          <w:lang w:eastAsia="en-GB"/>
        </w:rPr>
        <w:t>cultur</w:t>
      </w:r>
      <w:r w:rsidR="00976D2F">
        <w:rPr>
          <w:rFonts w:eastAsia="Times New Roman" w:cstheme="minorHAnsi"/>
          <w:color w:val="000000" w:themeColor="text1"/>
          <w:lang w:eastAsia="en-GB"/>
        </w:rPr>
        <w:t>al</w:t>
      </w:r>
      <w:r w:rsidR="00B22E31">
        <w:rPr>
          <w:rFonts w:eastAsia="Times New Roman" w:cstheme="minorHAnsi"/>
          <w:color w:val="000000" w:themeColor="text1"/>
          <w:lang w:eastAsia="en-GB"/>
        </w:rPr>
        <w:t xml:space="preserve"> trends</w:t>
      </w:r>
      <w:r w:rsidRPr="00F2516E">
        <w:rPr>
          <w:rFonts w:eastAsia="Times New Roman" w:cstheme="minorHAnsi"/>
          <w:color w:val="000000" w:themeColor="text1"/>
          <w:lang w:eastAsia="en-GB"/>
        </w:rPr>
        <w:t xml:space="preserve"> change</w:t>
      </w:r>
      <w:r w:rsidR="00F22097">
        <w:rPr>
          <w:rFonts w:eastAsia="Times New Roman" w:cstheme="minorHAnsi"/>
          <w:color w:val="000000" w:themeColor="text1"/>
          <w:lang w:eastAsia="en-GB"/>
        </w:rPr>
        <w:t xml:space="preserve"> research </w:t>
      </w:r>
      <w:r w:rsidRPr="00F2516E">
        <w:rPr>
          <w:rFonts w:eastAsia="Times New Roman" w:cstheme="minorHAnsi"/>
          <w:color w:val="000000" w:themeColor="text1"/>
          <w:lang w:eastAsia="en-GB"/>
        </w:rPr>
        <w:t xml:space="preserve">in primary care and beyond? </w:t>
      </w:r>
    </w:p>
    <w:p w14:paraId="745DF9D1" w14:textId="6E766C36"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60D8A">
        <w:rPr>
          <w:rFonts w:eastAsia="Times New Roman" w:cstheme="minorHAnsi"/>
          <w:color w:val="000000" w:themeColor="text1"/>
          <w:lang w:eastAsia="en-GB"/>
        </w:rPr>
        <w:t xml:space="preserve">What </w:t>
      </w:r>
      <w:r w:rsidRPr="00F60D8A">
        <w:rPr>
          <w:rFonts w:eastAsia="Times New Roman" w:cstheme="minorHAnsi"/>
          <w:b/>
          <w:bCs/>
          <w:color w:val="000000" w:themeColor="text1"/>
          <w:lang w:eastAsia="en-GB"/>
        </w:rPr>
        <w:t>technological</w:t>
      </w:r>
      <w:r w:rsidRPr="00F60D8A">
        <w:rPr>
          <w:rFonts w:eastAsia="Times New Roman" w:cstheme="minorHAnsi"/>
          <w:color w:val="000000" w:themeColor="text1"/>
          <w:lang w:eastAsia="en-GB"/>
        </w:rPr>
        <w:t xml:space="preserve"> innovations are likely to </w:t>
      </w:r>
      <w:r w:rsidRPr="00F2516E">
        <w:rPr>
          <w:rFonts w:eastAsia="Times New Roman" w:cstheme="minorHAnsi"/>
          <w:color w:val="000000" w:themeColor="text1"/>
          <w:lang w:eastAsia="en-GB"/>
        </w:rPr>
        <w:t>influence health care in the 2020s</w:t>
      </w:r>
      <w:r w:rsidRPr="00F60D8A">
        <w:rPr>
          <w:rFonts w:eastAsia="Times New Roman" w:cstheme="minorHAnsi"/>
          <w:color w:val="000000" w:themeColor="text1"/>
          <w:lang w:eastAsia="en-GB"/>
        </w:rPr>
        <w:t>?</w:t>
      </w:r>
    </w:p>
    <w:p w14:paraId="5445C567" w14:textId="26F47AEA"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2516E">
        <w:rPr>
          <w:rFonts w:eastAsia="Times New Roman" w:cstheme="minorHAnsi"/>
          <w:color w:val="000000" w:themeColor="text1"/>
          <w:lang w:eastAsia="en-GB"/>
        </w:rPr>
        <w:t xml:space="preserve">What </w:t>
      </w:r>
      <w:r w:rsidRPr="00F2516E">
        <w:rPr>
          <w:rFonts w:eastAsia="Times New Roman" w:cstheme="minorHAnsi"/>
          <w:b/>
          <w:bCs/>
          <w:color w:val="000000" w:themeColor="text1"/>
          <w:lang w:eastAsia="en-GB"/>
        </w:rPr>
        <w:t>legal</w:t>
      </w:r>
      <w:r w:rsidRPr="00F2516E">
        <w:rPr>
          <w:rFonts w:eastAsia="Times New Roman" w:cstheme="minorHAnsi"/>
          <w:color w:val="000000" w:themeColor="text1"/>
          <w:lang w:eastAsia="en-GB"/>
        </w:rPr>
        <w:t xml:space="preserve"> and regulatory issues are likely to impact on research</w:t>
      </w:r>
      <w:r w:rsidRPr="00F60D8A">
        <w:rPr>
          <w:rFonts w:eastAsia="Times New Roman" w:cstheme="minorHAnsi"/>
          <w:color w:val="000000" w:themeColor="text1"/>
          <w:lang w:eastAsia="en-GB"/>
        </w:rPr>
        <w:t>?</w:t>
      </w:r>
    </w:p>
    <w:p w14:paraId="13B2F1A3" w14:textId="31D1EF55" w:rsidR="00F2516E" w:rsidRPr="00F60D8A" w:rsidRDefault="00F2516E" w:rsidP="00F2516E">
      <w:pPr>
        <w:numPr>
          <w:ilvl w:val="0"/>
          <w:numId w:val="5"/>
        </w:numPr>
        <w:spacing w:line="276" w:lineRule="auto"/>
        <w:ind w:left="1320"/>
        <w:textAlignment w:val="baseline"/>
        <w:rPr>
          <w:rFonts w:eastAsia="Times New Roman" w:cstheme="minorHAnsi"/>
          <w:color w:val="000000" w:themeColor="text1"/>
          <w:lang w:eastAsia="en-GB"/>
        </w:rPr>
      </w:pPr>
      <w:r w:rsidRPr="00F60D8A">
        <w:rPr>
          <w:rFonts w:eastAsia="Times New Roman" w:cstheme="minorHAnsi"/>
          <w:color w:val="000000" w:themeColor="text1"/>
          <w:lang w:eastAsia="en-GB"/>
        </w:rPr>
        <w:t xml:space="preserve">What are the </w:t>
      </w:r>
      <w:r w:rsidRPr="00F2516E">
        <w:rPr>
          <w:rFonts w:eastAsia="Times New Roman" w:cstheme="minorHAnsi"/>
          <w:color w:val="000000" w:themeColor="text1"/>
          <w:lang w:eastAsia="en-GB"/>
        </w:rPr>
        <w:t xml:space="preserve">key </w:t>
      </w:r>
      <w:r w:rsidRPr="00F60D8A">
        <w:rPr>
          <w:rFonts w:eastAsia="Times New Roman" w:cstheme="minorHAnsi"/>
          <w:b/>
          <w:bCs/>
          <w:color w:val="000000" w:themeColor="text1"/>
          <w:lang w:eastAsia="en-GB"/>
        </w:rPr>
        <w:t xml:space="preserve">environmental </w:t>
      </w:r>
      <w:r w:rsidRPr="00F2516E">
        <w:rPr>
          <w:rFonts w:eastAsia="Times New Roman" w:cstheme="minorHAnsi"/>
          <w:color w:val="000000" w:themeColor="text1"/>
          <w:lang w:eastAsia="en-GB"/>
        </w:rPr>
        <w:t xml:space="preserve">and </w:t>
      </w:r>
      <w:r w:rsidRPr="00F2516E">
        <w:rPr>
          <w:rFonts w:eastAsia="Times New Roman" w:cstheme="minorHAnsi"/>
          <w:b/>
          <w:bCs/>
          <w:color w:val="000000" w:themeColor="text1"/>
          <w:lang w:eastAsia="en-GB"/>
        </w:rPr>
        <w:t>ethical</w:t>
      </w:r>
      <w:r w:rsidRPr="00F2516E">
        <w:rPr>
          <w:rFonts w:eastAsia="Times New Roman" w:cstheme="minorHAnsi"/>
          <w:color w:val="000000" w:themeColor="text1"/>
          <w:lang w:eastAsia="en-GB"/>
        </w:rPr>
        <w:t xml:space="preserve"> </w:t>
      </w:r>
      <w:r w:rsidRPr="00F60D8A">
        <w:rPr>
          <w:rFonts w:eastAsia="Times New Roman" w:cstheme="minorHAnsi"/>
          <w:color w:val="000000" w:themeColor="text1"/>
          <w:lang w:eastAsia="en-GB"/>
        </w:rPr>
        <w:t xml:space="preserve">concerns for </w:t>
      </w:r>
      <w:r w:rsidR="00220E93">
        <w:rPr>
          <w:rFonts w:eastAsia="Times New Roman" w:cstheme="minorHAnsi"/>
          <w:color w:val="000000" w:themeColor="text1"/>
          <w:lang w:eastAsia="en-GB"/>
        </w:rPr>
        <w:t xml:space="preserve">academic research, </w:t>
      </w:r>
      <w:r w:rsidRPr="00F2516E">
        <w:rPr>
          <w:rFonts w:eastAsia="Times New Roman" w:cstheme="minorHAnsi"/>
          <w:color w:val="000000" w:themeColor="text1"/>
          <w:lang w:eastAsia="en-GB"/>
        </w:rPr>
        <w:t>health and healthcare</w:t>
      </w:r>
      <w:r w:rsidRPr="00F60D8A">
        <w:rPr>
          <w:rFonts w:eastAsia="Times New Roman" w:cstheme="minorHAnsi"/>
          <w:color w:val="000000" w:themeColor="text1"/>
          <w:lang w:eastAsia="en-GB"/>
        </w:rPr>
        <w:t>?</w:t>
      </w:r>
    </w:p>
    <w:p w14:paraId="6F12A669" w14:textId="77777777" w:rsidR="00DD0B10" w:rsidRPr="00F2516E" w:rsidRDefault="00DD0B10" w:rsidP="00F2516E">
      <w:pPr>
        <w:spacing w:line="276" w:lineRule="auto"/>
      </w:pPr>
    </w:p>
    <w:p w14:paraId="6C376F9A" w14:textId="2EA68253" w:rsidR="00F2516E" w:rsidRDefault="00F2516E" w:rsidP="009B6E91">
      <w:pPr>
        <w:spacing w:line="276" w:lineRule="auto"/>
      </w:pPr>
      <w:r>
        <w:t xml:space="preserve">In considering the next five years, we would like to </w:t>
      </w:r>
      <w:r w:rsidR="009B6E91">
        <w:t>reflect</w:t>
      </w:r>
      <w:r>
        <w:t xml:space="preserve"> how these might impact on the </w:t>
      </w:r>
      <w:r w:rsidR="009B6E91">
        <w:t>e</w:t>
      </w:r>
      <w:r>
        <w:t>volution</w:t>
      </w:r>
      <w:r w:rsidR="009B6E91">
        <w:t>, resilience and potential for synergy and collaboration in the department. How can our efforts to maintain integrity, excellence and collaboration continue to make a difference to patients and the population in</w:t>
      </w:r>
      <w:r w:rsidR="00F22097">
        <w:t xml:space="preserve"> the next five years</w:t>
      </w:r>
      <w:r w:rsidR="009B6E91">
        <w:t>?</w:t>
      </w:r>
    </w:p>
    <w:p w14:paraId="44E26F50" w14:textId="3DD51CA4" w:rsidR="00224120" w:rsidRDefault="00224120" w:rsidP="009B6E91">
      <w:pPr>
        <w:spacing w:line="276" w:lineRule="auto"/>
      </w:pPr>
    </w:p>
    <w:p w14:paraId="33B88B7B" w14:textId="50E5A94D" w:rsidR="00224120" w:rsidRPr="00224120" w:rsidRDefault="00224120" w:rsidP="009B6E91">
      <w:pPr>
        <w:spacing w:line="276" w:lineRule="auto"/>
      </w:pPr>
      <w:r w:rsidRPr="00224120">
        <w:rPr>
          <w:b/>
          <w:bCs/>
        </w:rPr>
        <w:t>OUTPUT:</w:t>
      </w:r>
      <w:r>
        <w:rPr>
          <w:b/>
          <w:bCs/>
        </w:rPr>
        <w:t xml:space="preserve"> </w:t>
      </w:r>
      <w:r>
        <w:t xml:space="preserve">we would like up to one page on what you think the key issues by 1700 11/3/2021 fed back to both </w:t>
      </w:r>
      <w:hyperlink r:id="rId5" w:history="1">
        <w:r w:rsidRPr="004F752C">
          <w:rPr>
            <w:rStyle w:val="Hyperlink"/>
          </w:rPr>
          <w:t>lucy.curtin@phc.ox.ac.uk</w:t>
        </w:r>
      </w:hyperlink>
      <w:r>
        <w:t xml:space="preserve"> and your team’s research committee representative. </w:t>
      </w:r>
    </w:p>
    <w:p w14:paraId="684261D4" w14:textId="3F4756A9" w:rsidR="00F2516E" w:rsidRDefault="00F2516E" w:rsidP="00F2516E">
      <w:pPr>
        <w:spacing w:line="276" w:lineRule="auto"/>
      </w:pPr>
    </w:p>
    <w:p w14:paraId="2ED460AC" w14:textId="06749604" w:rsidR="009B6E91" w:rsidRPr="00F2516E" w:rsidRDefault="009B6E91" w:rsidP="00F2516E">
      <w:pPr>
        <w:spacing w:line="276" w:lineRule="auto"/>
      </w:pPr>
      <w:r w:rsidRPr="00694599">
        <w:rPr>
          <w:b/>
          <w:bCs/>
        </w:rPr>
        <w:t>Thank you!</w:t>
      </w:r>
      <w:r w:rsidRPr="00694599">
        <w:rPr>
          <w:b/>
          <w:bCs/>
        </w:rPr>
        <w:br/>
      </w:r>
      <w:r>
        <w:t>Richard McManus, Catherine Pope, Susan Jebb, Jamie Hartman</w:t>
      </w:r>
      <w:r w:rsidR="00FF456C">
        <w:t>n</w:t>
      </w:r>
      <w:r>
        <w:t>-Boyce, Kamal Mahtani</w:t>
      </w:r>
      <w:r w:rsidR="00FF456C">
        <w:t xml:space="preserve">, </w:t>
      </w:r>
      <w:r w:rsidR="00FF456C">
        <w:br/>
        <w:t>Dan Richards-Doran</w:t>
      </w:r>
      <w:r w:rsidR="00694599">
        <w:t>, Lucy Curtin. 19/2/2021.</w:t>
      </w:r>
    </w:p>
    <w:sectPr w:rsidR="009B6E91" w:rsidRPr="00F2516E" w:rsidSect="00276B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51C9"/>
    <w:multiLevelType w:val="hybridMultilevel"/>
    <w:tmpl w:val="DDB28A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3272"/>
    <w:multiLevelType w:val="hybridMultilevel"/>
    <w:tmpl w:val="0BE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A6A93"/>
    <w:multiLevelType w:val="hybridMultilevel"/>
    <w:tmpl w:val="58B4501E"/>
    <w:lvl w:ilvl="0" w:tplc="B1126D6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F2F33"/>
    <w:multiLevelType w:val="hybridMultilevel"/>
    <w:tmpl w:val="051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E0FCA"/>
    <w:multiLevelType w:val="hybridMultilevel"/>
    <w:tmpl w:val="B50AC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02C01"/>
    <w:multiLevelType w:val="multilevel"/>
    <w:tmpl w:val="99D03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CE"/>
    <w:rsid w:val="00074795"/>
    <w:rsid w:val="00220E93"/>
    <w:rsid w:val="00224120"/>
    <w:rsid w:val="00276B27"/>
    <w:rsid w:val="00280773"/>
    <w:rsid w:val="00386A61"/>
    <w:rsid w:val="003A47D6"/>
    <w:rsid w:val="003C0437"/>
    <w:rsid w:val="003E14AA"/>
    <w:rsid w:val="00460A08"/>
    <w:rsid w:val="0047269F"/>
    <w:rsid w:val="00473693"/>
    <w:rsid w:val="004A1005"/>
    <w:rsid w:val="004C1C67"/>
    <w:rsid w:val="00512DE5"/>
    <w:rsid w:val="005A633C"/>
    <w:rsid w:val="005C6A56"/>
    <w:rsid w:val="005F3E9B"/>
    <w:rsid w:val="00621BD7"/>
    <w:rsid w:val="00694599"/>
    <w:rsid w:val="007258CE"/>
    <w:rsid w:val="00726474"/>
    <w:rsid w:val="00883BC7"/>
    <w:rsid w:val="008F144D"/>
    <w:rsid w:val="009461A1"/>
    <w:rsid w:val="00976D2F"/>
    <w:rsid w:val="009B6E91"/>
    <w:rsid w:val="009C2EED"/>
    <w:rsid w:val="00A10483"/>
    <w:rsid w:val="00A118AB"/>
    <w:rsid w:val="00A516A2"/>
    <w:rsid w:val="00AC5762"/>
    <w:rsid w:val="00AE7269"/>
    <w:rsid w:val="00B22E31"/>
    <w:rsid w:val="00B440BD"/>
    <w:rsid w:val="00BB1879"/>
    <w:rsid w:val="00BE28BB"/>
    <w:rsid w:val="00C33270"/>
    <w:rsid w:val="00C424C8"/>
    <w:rsid w:val="00C4640F"/>
    <w:rsid w:val="00D8116C"/>
    <w:rsid w:val="00D91E2D"/>
    <w:rsid w:val="00DD0B10"/>
    <w:rsid w:val="00DD34EB"/>
    <w:rsid w:val="00E00E5C"/>
    <w:rsid w:val="00E61929"/>
    <w:rsid w:val="00E6260C"/>
    <w:rsid w:val="00EA0AF1"/>
    <w:rsid w:val="00F22097"/>
    <w:rsid w:val="00F2516E"/>
    <w:rsid w:val="00FE7EEE"/>
    <w:rsid w:val="00FF4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8CFF"/>
  <w15:chartTrackingRefBased/>
  <w15:docId w15:val="{E360EE83-1E78-1249-8AE2-470475D4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A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A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8CE"/>
    <w:pPr>
      <w:ind w:left="720"/>
      <w:contextualSpacing/>
    </w:pPr>
  </w:style>
  <w:style w:type="character" w:customStyle="1" w:styleId="Heading2Char">
    <w:name w:val="Heading 2 Char"/>
    <w:basedOn w:val="DefaultParagraphFont"/>
    <w:link w:val="Heading2"/>
    <w:uiPriority w:val="9"/>
    <w:rsid w:val="005C6A5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C6A5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86A61"/>
    <w:rPr>
      <w:sz w:val="16"/>
      <w:szCs w:val="16"/>
    </w:rPr>
  </w:style>
  <w:style w:type="paragraph" w:styleId="CommentText">
    <w:name w:val="annotation text"/>
    <w:basedOn w:val="Normal"/>
    <w:link w:val="CommentTextChar"/>
    <w:uiPriority w:val="99"/>
    <w:semiHidden/>
    <w:unhideWhenUsed/>
    <w:rsid w:val="00386A61"/>
    <w:rPr>
      <w:sz w:val="20"/>
      <w:szCs w:val="20"/>
    </w:rPr>
  </w:style>
  <w:style w:type="character" w:customStyle="1" w:styleId="CommentTextChar">
    <w:name w:val="Comment Text Char"/>
    <w:basedOn w:val="DefaultParagraphFont"/>
    <w:link w:val="CommentText"/>
    <w:uiPriority w:val="99"/>
    <w:semiHidden/>
    <w:rsid w:val="00386A61"/>
    <w:rPr>
      <w:sz w:val="20"/>
      <w:szCs w:val="20"/>
    </w:rPr>
  </w:style>
  <w:style w:type="paragraph" w:styleId="CommentSubject">
    <w:name w:val="annotation subject"/>
    <w:basedOn w:val="CommentText"/>
    <w:next w:val="CommentText"/>
    <w:link w:val="CommentSubjectChar"/>
    <w:uiPriority w:val="99"/>
    <w:semiHidden/>
    <w:unhideWhenUsed/>
    <w:rsid w:val="00386A61"/>
    <w:rPr>
      <w:b/>
      <w:bCs/>
    </w:rPr>
  </w:style>
  <w:style w:type="character" w:customStyle="1" w:styleId="CommentSubjectChar">
    <w:name w:val="Comment Subject Char"/>
    <w:basedOn w:val="CommentTextChar"/>
    <w:link w:val="CommentSubject"/>
    <w:uiPriority w:val="99"/>
    <w:semiHidden/>
    <w:rsid w:val="00386A61"/>
    <w:rPr>
      <w:b/>
      <w:bCs/>
      <w:sz w:val="20"/>
      <w:szCs w:val="20"/>
    </w:rPr>
  </w:style>
  <w:style w:type="paragraph" w:styleId="BalloonText">
    <w:name w:val="Balloon Text"/>
    <w:basedOn w:val="Normal"/>
    <w:link w:val="BalloonTextChar"/>
    <w:uiPriority w:val="99"/>
    <w:semiHidden/>
    <w:unhideWhenUsed/>
    <w:rsid w:val="00C42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24C8"/>
    <w:rPr>
      <w:rFonts w:ascii="Times New Roman" w:hAnsi="Times New Roman" w:cs="Times New Roman"/>
      <w:sz w:val="18"/>
      <w:szCs w:val="18"/>
    </w:rPr>
  </w:style>
  <w:style w:type="character" w:styleId="Hyperlink">
    <w:name w:val="Hyperlink"/>
    <w:basedOn w:val="DefaultParagraphFont"/>
    <w:uiPriority w:val="99"/>
    <w:unhideWhenUsed/>
    <w:rsid w:val="00C33270"/>
    <w:rPr>
      <w:color w:val="0563C1" w:themeColor="hyperlink"/>
      <w:u w:val="single"/>
    </w:rPr>
  </w:style>
  <w:style w:type="character" w:customStyle="1" w:styleId="UnresolvedMention">
    <w:name w:val="Unresolved Mention"/>
    <w:basedOn w:val="DefaultParagraphFont"/>
    <w:uiPriority w:val="99"/>
    <w:semiHidden/>
    <w:unhideWhenUsed/>
    <w:rsid w:val="00C3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y.curtin@phc.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McManus</dc:creator>
  <cp:keywords/>
  <dc:description/>
  <cp:lastModifiedBy>Lucy Curtin</cp:lastModifiedBy>
  <cp:revision>3</cp:revision>
  <cp:lastPrinted>2021-01-15T12:16:00Z</cp:lastPrinted>
  <dcterms:created xsi:type="dcterms:W3CDTF">2021-02-19T10:39:00Z</dcterms:created>
  <dcterms:modified xsi:type="dcterms:W3CDTF">2021-02-26T11:13:00Z</dcterms:modified>
</cp:coreProperties>
</file>