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024D" w14:textId="77777777" w:rsidR="001E524B" w:rsidRDefault="001E524B" w:rsidP="003F33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65F91"/>
          <w:sz w:val="32"/>
          <w:szCs w:val="32"/>
        </w:rPr>
      </w:pPr>
    </w:p>
    <w:p w14:paraId="25F3BFAB" w14:textId="5A1C315F" w:rsidR="003F331B" w:rsidRPr="006816FC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 w:rsidRPr="006816FC">
        <w:rPr>
          <w:rStyle w:val="normaltextrun"/>
          <w:rFonts w:ascii="Calibri" w:hAnsi="Calibri" w:cs="Calibri"/>
          <w:b/>
          <w:bCs/>
          <w:color w:val="365F91"/>
          <w:sz w:val="32"/>
          <w:szCs w:val="32"/>
        </w:rPr>
        <w:t xml:space="preserve">PPI </w:t>
      </w:r>
      <w:r w:rsidR="00117105">
        <w:rPr>
          <w:rStyle w:val="normaltextrun"/>
          <w:rFonts w:ascii="Calibri" w:hAnsi="Calibri" w:cs="Calibri"/>
          <w:b/>
          <w:bCs/>
          <w:color w:val="365F91"/>
          <w:sz w:val="32"/>
          <w:szCs w:val="32"/>
        </w:rPr>
        <w:t xml:space="preserve">Researcher </w:t>
      </w:r>
      <w:r w:rsidRPr="006816FC">
        <w:rPr>
          <w:rStyle w:val="normaltextrun"/>
          <w:rFonts w:ascii="Calibri" w:hAnsi="Calibri" w:cs="Calibri"/>
          <w:b/>
          <w:bCs/>
          <w:color w:val="365F91"/>
          <w:sz w:val="32"/>
          <w:szCs w:val="32"/>
        </w:rPr>
        <w:t>Guidance 1: Key guidance for researchers when recruiting and working with PPI contributors</w:t>
      </w:r>
      <w:r w:rsidRPr="006816FC">
        <w:rPr>
          <w:rStyle w:val="eop"/>
          <w:rFonts w:ascii="Calibri" w:hAnsi="Calibri" w:cs="Calibri"/>
          <w:b/>
          <w:bCs/>
          <w:color w:val="365F91"/>
          <w:sz w:val="32"/>
          <w:szCs w:val="32"/>
        </w:rPr>
        <w:t> </w:t>
      </w:r>
    </w:p>
    <w:p w14:paraId="130CCE34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062EBB" w14:textId="2B8C87B2" w:rsidR="0047193E" w:rsidRPr="00A27B51" w:rsidRDefault="007A4548" w:rsidP="0047193E">
      <w:pPr>
        <w:pStyle w:val="xmsonormal"/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bookmarkStart w:id="0" w:name="_Hlk151375252"/>
      <w:r w:rsidRPr="00A27B51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This guidance has been developed by PPI leads from the Oxford PPI Staff Group</w:t>
      </w:r>
      <w:r w:rsidR="00A27B51" w:rsidRPr="00A27B51">
        <w:rPr>
          <w:rStyle w:val="normaltextrun"/>
          <w:rFonts w:cstheme="minorHAnsi"/>
          <w:color w:val="0000FF"/>
          <w:sz w:val="18"/>
          <w:szCs w:val="18"/>
          <w:u w:val="single"/>
          <w:vertAlign w:val="superscript"/>
        </w:rPr>
        <w:footnoteReference w:id="1"/>
      </w:r>
      <w:r w:rsidR="00E57511" w:rsidRPr="00A27B51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E57511" w:rsidRPr="00A27B51">
        <w:rPr>
          <w:rStyle w:val="normaltextrun"/>
          <w:color w:val="000000"/>
          <w:sz w:val="18"/>
          <w:szCs w:val="18"/>
          <w:shd w:val="clear" w:color="auto" w:fill="FFFFFF"/>
        </w:rPr>
        <w:t>and PPI contributors from one or more of these</w:t>
      </w:r>
      <w:r w:rsidR="00A27B51" w:rsidRPr="00A27B51">
        <w:rPr>
          <w:rStyle w:val="normaltextrun"/>
          <w:color w:val="000000"/>
          <w:sz w:val="18"/>
          <w:szCs w:val="18"/>
          <w:shd w:val="clear" w:color="auto" w:fill="FFFFFF"/>
        </w:rPr>
        <w:t xml:space="preserve"> </w:t>
      </w:r>
      <w:hyperlink r:id="rId11" w:history="1">
        <w:r w:rsidR="00A27B51" w:rsidRPr="00A27B51">
          <w:rPr>
            <w:rStyle w:val="Hyperlink"/>
            <w:sz w:val="18"/>
            <w:szCs w:val="18"/>
            <w:shd w:val="clear" w:color="auto" w:fill="FFFFFF"/>
          </w:rPr>
          <w:t>PPI groups</w:t>
        </w:r>
      </w:hyperlink>
      <w:r w:rsidR="00A27B51" w:rsidRPr="00A27B51">
        <w:rPr>
          <w:rStyle w:val="normaltextrun"/>
          <w:color w:val="000000"/>
          <w:sz w:val="18"/>
          <w:szCs w:val="18"/>
          <w:shd w:val="clear" w:color="auto" w:fill="FFFFFF"/>
        </w:rPr>
        <w:t xml:space="preserve">. </w:t>
      </w:r>
      <w:r w:rsidR="0047193E" w:rsidRPr="00A27B51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It is</w:t>
      </w:r>
      <w:r w:rsidR="00A27B51" w:rsidRPr="00A27B51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being</w:t>
      </w:r>
      <w:r w:rsidR="0047193E" w:rsidRPr="00A27B51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piloted with researchers</w:t>
      </w:r>
      <w:r w:rsidR="0047193E" w:rsidRPr="00A27B51">
        <w:rPr>
          <w:rStyle w:val="FootnoteReference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footnoteReference w:id="2"/>
      </w:r>
      <w:r w:rsidR="0047193E" w:rsidRPr="00A27B51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.</w:t>
      </w:r>
    </w:p>
    <w:p w14:paraId="6E7302CD" w14:textId="77777777" w:rsidR="0047193E" w:rsidRPr="00A27B51" w:rsidRDefault="0047193E" w:rsidP="0047193E">
      <w:pPr>
        <w:pStyle w:val="xmsonormal"/>
        <w:rPr>
          <w:rFonts w:asciiTheme="minorHAnsi" w:hAnsiTheme="minorHAnsi" w:cstheme="minorHAnsi"/>
          <w:sz w:val="18"/>
          <w:szCs w:val="18"/>
        </w:rPr>
      </w:pPr>
    </w:p>
    <w:bookmarkEnd w:id="0"/>
    <w:p w14:paraId="16DC1FC9" w14:textId="52978704" w:rsidR="00810416" w:rsidRPr="00A27B51" w:rsidRDefault="00810416" w:rsidP="00810416">
      <w:pPr>
        <w:rPr>
          <w:rFonts w:cstheme="minorHAnsi"/>
          <w:sz w:val="18"/>
          <w:szCs w:val="18"/>
        </w:rPr>
      </w:pPr>
      <w:r w:rsidRPr="00A27B51">
        <w:rPr>
          <w:rFonts w:cstheme="minorHAnsi"/>
          <w:color w:val="000000"/>
          <w:sz w:val="18"/>
          <w:szCs w:val="18"/>
        </w:rPr>
        <w:t xml:space="preserve">Any changes to the original document are those of the users and not necessarily those of the Oxford PPI </w:t>
      </w:r>
      <w:r w:rsidR="00A27B51">
        <w:rPr>
          <w:rFonts w:cstheme="minorHAnsi"/>
          <w:color w:val="000000"/>
          <w:sz w:val="18"/>
          <w:szCs w:val="18"/>
        </w:rPr>
        <w:t>Staff G</w:t>
      </w:r>
      <w:r w:rsidRPr="00A27B51">
        <w:rPr>
          <w:rFonts w:cstheme="minorHAnsi"/>
          <w:color w:val="000000"/>
          <w:sz w:val="18"/>
          <w:szCs w:val="18"/>
        </w:rPr>
        <w:t>roup.</w:t>
      </w:r>
      <w:r w:rsidRPr="00A27B51">
        <w:rPr>
          <w:rFonts w:cstheme="minorHAnsi"/>
          <w:sz w:val="18"/>
          <w:szCs w:val="18"/>
        </w:rPr>
        <w:t xml:space="preserve"> Original versions of Researcher PPI guidance and templates are available on the </w:t>
      </w:r>
      <w:r w:rsidR="00A27B51">
        <w:rPr>
          <w:rFonts w:cstheme="minorHAnsi"/>
          <w:sz w:val="18"/>
          <w:szCs w:val="18"/>
        </w:rPr>
        <w:t xml:space="preserve">NDPCHS PPI webpages </w:t>
      </w:r>
      <w:r w:rsidRPr="00A27B51">
        <w:rPr>
          <w:rFonts w:cstheme="minorHAnsi"/>
          <w:sz w:val="18"/>
          <w:szCs w:val="18"/>
        </w:rPr>
        <w:t xml:space="preserve">or from one of the </w:t>
      </w:r>
      <w:hyperlink r:id="rId12" w:history="1">
        <w:r w:rsidRPr="00A27B51">
          <w:rPr>
            <w:rStyle w:val="Hyperlink"/>
            <w:rFonts w:cstheme="minorHAnsi"/>
            <w:sz w:val="18"/>
            <w:szCs w:val="18"/>
          </w:rPr>
          <w:t>P</w:t>
        </w:r>
        <w:r w:rsidRPr="00A27B51">
          <w:rPr>
            <w:rStyle w:val="Hyperlink"/>
            <w:rFonts w:cstheme="minorHAnsi"/>
            <w:sz w:val="18"/>
            <w:szCs w:val="18"/>
          </w:rPr>
          <w:t>P</w:t>
        </w:r>
        <w:r w:rsidR="00A27B51">
          <w:rPr>
            <w:rStyle w:val="Hyperlink"/>
            <w:rFonts w:cstheme="minorHAnsi"/>
            <w:sz w:val="18"/>
            <w:szCs w:val="18"/>
          </w:rPr>
          <w:t xml:space="preserve">I </w:t>
        </w:r>
        <w:r w:rsidRPr="00A27B51">
          <w:rPr>
            <w:rStyle w:val="Hyperlink"/>
            <w:rFonts w:cstheme="minorHAnsi"/>
            <w:sz w:val="18"/>
            <w:szCs w:val="18"/>
          </w:rPr>
          <w:t>leads</w:t>
        </w:r>
      </w:hyperlink>
      <w:r w:rsidRPr="00A27B51">
        <w:rPr>
          <w:rFonts w:cstheme="minorHAnsi"/>
          <w:sz w:val="18"/>
          <w:szCs w:val="18"/>
        </w:rPr>
        <w:t>.</w:t>
      </w:r>
    </w:p>
    <w:p w14:paraId="658DAA41" w14:textId="77777777" w:rsidR="00810416" w:rsidRDefault="00810416" w:rsidP="003F33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F160475" w14:textId="240B6E28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following guidance is to help researchers establish trusting relationships with PPI contributors; ensure that the PPI contributors feel valued; and ensure the activities required are completed satisfactorily. </w:t>
      </w:r>
      <w:r>
        <w:rPr>
          <w:rStyle w:val="eop"/>
          <w:rFonts w:ascii="Calibri" w:hAnsi="Calibri" w:cs="Calibri"/>
        </w:rPr>
        <w:t> </w:t>
      </w:r>
    </w:p>
    <w:p w14:paraId="7B779561" w14:textId="77777777" w:rsidR="007A4548" w:rsidRDefault="007A4548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B5F1D7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Please read this information before recruiting or giving activities to PPI contributors. </w:t>
      </w:r>
      <w:r>
        <w:rPr>
          <w:rStyle w:val="eop"/>
          <w:rFonts w:ascii="Calibri" w:hAnsi="Calibri" w:cs="Calibri"/>
        </w:rPr>
        <w:t> </w:t>
      </w:r>
    </w:p>
    <w:p w14:paraId="6C0F48C3" w14:textId="77777777" w:rsidR="007A4548" w:rsidRDefault="007A4548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0BB02D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5F91"/>
          <w:sz w:val="18"/>
          <w:szCs w:val="18"/>
        </w:rPr>
      </w:pPr>
      <w:r>
        <w:rPr>
          <w:rStyle w:val="normaltextrun"/>
          <w:rFonts w:ascii="Calibri" w:hAnsi="Calibri" w:cs="Calibri"/>
          <w:color w:val="365F91"/>
          <w:sz w:val="26"/>
          <w:szCs w:val="26"/>
        </w:rPr>
        <w:t>1.</w:t>
      </w:r>
      <w:r>
        <w:rPr>
          <w:rStyle w:val="tabchar"/>
          <w:rFonts w:ascii="Calibri" w:hAnsi="Calibri" w:cs="Calibri"/>
          <w:color w:val="365F91"/>
          <w:sz w:val="26"/>
          <w:szCs w:val="26"/>
        </w:rPr>
        <w:tab/>
      </w:r>
      <w:r w:rsidRPr="006816FC">
        <w:rPr>
          <w:rStyle w:val="normaltextrun"/>
          <w:rFonts w:ascii="Calibri" w:hAnsi="Calibri" w:cs="Calibri"/>
          <w:b/>
          <w:bCs/>
          <w:color w:val="365F91"/>
          <w:sz w:val="26"/>
          <w:szCs w:val="26"/>
        </w:rPr>
        <w:t>Recruiting PPI contributors</w:t>
      </w:r>
      <w:r>
        <w:rPr>
          <w:rStyle w:val="eop"/>
          <w:rFonts w:ascii="Calibri" w:hAnsi="Calibri" w:cs="Calibri"/>
          <w:color w:val="365F91"/>
          <w:sz w:val="26"/>
          <w:szCs w:val="26"/>
        </w:rPr>
        <w:t> </w:t>
      </w:r>
    </w:p>
    <w:p w14:paraId="18729DD8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>
        <w:rPr>
          <w:rStyle w:val="normaltextrun"/>
          <w:rFonts w:ascii="Calibri" w:hAnsi="Calibri" w:cs="Calibri"/>
          <w:color w:val="243F60"/>
        </w:rPr>
        <w:t>1.1</w:t>
      </w:r>
      <w:r>
        <w:rPr>
          <w:rStyle w:val="tabchar"/>
          <w:rFonts w:ascii="Calibri" w:hAnsi="Calibri" w:cs="Calibri"/>
          <w:color w:val="243F60"/>
        </w:rPr>
        <w:tab/>
      </w:r>
      <w:r>
        <w:rPr>
          <w:rStyle w:val="normaltextrun"/>
          <w:rFonts w:ascii="Calibri" w:hAnsi="Calibri" w:cs="Calibri"/>
          <w:color w:val="243F60"/>
        </w:rPr>
        <w:t>Advertising</w:t>
      </w:r>
      <w:r>
        <w:rPr>
          <w:rStyle w:val="eop"/>
          <w:rFonts w:ascii="Calibri" w:hAnsi="Calibri" w:cs="Calibri"/>
          <w:color w:val="243F60"/>
        </w:rPr>
        <w:t> </w:t>
      </w:r>
    </w:p>
    <w:p w14:paraId="001E25BD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 your advertisement for PPI contributors, ensure you explain:</w:t>
      </w:r>
      <w:r>
        <w:rPr>
          <w:rStyle w:val="eop"/>
          <w:rFonts w:ascii="Calibri" w:hAnsi="Calibri" w:cs="Calibri"/>
        </w:rPr>
        <w:t> </w:t>
      </w:r>
    </w:p>
    <w:p w14:paraId="1F9A74F7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the project is – a clear lay summary, including why PPI support is being sought and how the research will ultimately benefit patients</w:t>
      </w:r>
      <w:r>
        <w:rPr>
          <w:rStyle w:val="eop"/>
          <w:rFonts w:ascii="Calibri" w:hAnsi="Calibri" w:cs="Calibri"/>
        </w:rPr>
        <w:t> </w:t>
      </w:r>
    </w:p>
    <w:p w14:paraId="0385EF25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How much time is expected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hours per week/ad-hoc).</w:t>
      </w:r>
      <w:r>
        <w:rPr>
          <w:rStyle w:val="eop"/>
          <w:rFonts w:ascii="Calibri" w:hAnsi="Calibri" w:cs="Calibri"/>
        </w:rPr>
        <w:t> </w:t>
      </w:r>
    </w:p>
    <w:p w14:paraId="4433FDE9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project duration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3 years).</w:t>
      </w:r>
      <w:r>
        <w:rPr>
          <w:rStyle w:val="eop"/>
          <w:rFonts w:ascii="Calibri" w:hAnsi="Calibri" w:cs="Calibri"/>
        </w:rPr>
        <w:t> </w:t>
      </w:r>
    </w:p>
    <w:p w14:paraId="19A0B893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Why you need PPI input and explain what value you hope PPI input will bring. </w:t>
      </w:r>
      <w:r>
        <w:rPr>
          <w:rStyle w:val="eop"/>
          <w:rFonts w:ascii="Calibri" w:hAnsi="Calibri" w:cs="Calibri"/>
        </w:rPr>
        <w:t> </w:t>
      </w:r>
    </w:p>
    <w:p w14:paraId="45D5AC94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skills, experience, background of PPI contributors you are looking for. </w:t>
      </w:r>
      <w:r>
        <w:rPr>
          <w:rStyle w:val="eop"/>
          <w:rFonts w:ascii="Calibri" w:hAnsi="Calibri" w:cs="Calibri"/>
        </w:rPr>
        <w:t> </w:t>
      </w:r>
    </w:p>
    <w:p w14:paraId="314A870D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Whether “lived experience” of the condition being studied is necessary.</w:t>
      </w:r>
      <w:r>
        <w:rPr>
          <w:rStyle w:val="eop"/>
          <w:rFonts w:ascii="Calibri" w:hAnsi="Calibri" w:cs="Calibri"/>
        </w:rPr>
        <w:t> </w:t>
      </w:r>
    </w:p>
    <w:p w14:paraId="132BDD09" w14:textId="77777777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training and support will be offered to help people fulfil their role. </w:t>
      </w:r>
      <w:r>
        <w:rPr>
          <w:rStyle w:val="eop"/>
          <w:rFonts w:ascii="Calibri" w:hAnsi="Calibri" w:cs="Calibri"/>
        </w:rPr>
        <w:t> </w:t>
      </w:r>
    </w:p>
    <w:p w14:paraId="14CB578C" w14:textId="025092D5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Explain what you need from people in terms of showing their interest in the role 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an email outlining why someone is interested and is suitable for the role, a film or audio (some people are not comfortable writing and other methods can be more inclusive). </w:t>
      </w:r>
      <w:r>
        <w:rPr>
          <w:rStyle w:val="eop"/>
          <w:rFonts w:ascii="Calibri" w:hAnsi="Calibri" w:cs="Calibri"/>
        </w:rPr>
        <w:t> </w:t>
      </w:r>
    </w:p>
    <w:p w14:paraId="57EA4EF4" w14:textId="19654726" w:rsidR="003F331B" w:rsidRDefault="003F331B" w:rsidP="003F33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Do not use the term “expression of interest” on your advert as </w:t>
      </w:r>
      <w:r w:rsidR="001C0400">
        <w:rPr>
          <w:rStyle w:val="normaltextrun"/>
          <w:rFonts w:ascii="Calibri" w:hAnsi="Calibri" w:cs="Calibri"/>
        </w:rPr>
        <w:t>not everyone understands what it means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52E3D037" w14:textId="77777777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there is a role description, include in the advert or explain how people can have access to it.</w:t>
      </w:r>
      <w:r>
        <w:rPr>
          <w:rStyle w:val="eop"/>
          <w:rFonts w:ascii="Calibri" w:hAnsi="Calibri" w:cs="Calibri"/>
        </w:rPr>
        <w:t> </w:t>
      </w:r>
    </w:p>
    <w:p w14:paraId="08B7A533" w14:textId="136DED42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Payment and expenses – including how much will be paid and acceptable expenses and provide a link to payment rates/policy. </w:t>
      </w:r>
      <w:r>
        <w:rPr>
          <w:rStyle w:val="eop"/>
          <w:rFonts w:ascii="Calibri" w:hAnsi="Calibri" w:cs="Calibri"/>
        </w:rPr>
        <w:t> </w:t>
      </w:r>
    </w:p>
    <w:p w14:paraId="0849597E" w14:textId="5D67421D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What you would like in the responses to your advert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what information about the person/their experience/availability do you need).</w:t>
      </w:r>
      <w:r>
        <w:rPr>
          <w:rStyle w:val="eop"/>
          <w:rFonts w:ascii="Calibri" w:hAnsi="Calibri" w:cs="Calibri"/>
        </w:rPr>
        <w:t> </w:t>
      </w:r>
    </w:p>
    <w:p w14:paraId="00FAE096" w14:textId="055ABB66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Whether you will hold an interview process, and what format this will take. This should generally be an informal interview rather than formal (</w:t>
      </w:r>
      <w:proofErr w:type="gramStart"/>
      <w:r>
        <w:rPr>
          <w:rStyle w:val="normaltextrun"/>
          <w:rFonts w:ascii="Calibri" w:hAnsi="Calibri" w:cs="Calibri"/>
        </w:rPr>
        <w:t>i</w:t>
      </w:r>
      <w:r w:rsidR="001C0400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e.</w:t>
      </w:r>
      <w:proofErr w:type="gramEnd"/>
      <w:r>
        <w:rPr>
          <w:rStyle w:val="normaltextrun"/>
          <w:rFonts w:ascii="Calibri" w:hAnsi="Calibri" w:cs="Calibri"/>
        </w:rPr>
        <w:t xml:space="preserve"> </w:t>
      </w:r>
      <w:r w:rsidR="001C0400">
        <w:rPr>
          <w:rStyle w:val="normaltextrun"/>
          <w:rFonts w:ascii="Calibri" w:hAnsi="Calibri" w:cs="Calibri"/>
        </w:rPr>
        <w:t>m</w:t>
      </w:r>
      <w:r>
        <w:rPr>
          <w:rStyle w:val="normaltextrun"/>
          <w:rFonts w:ascii="Calibri" w:hAnsi="Calibri" w:cs="Calibri"/>
        </w:rPr>
        <w:t>ore of a friendly chat with each party having opportunities to ask questions) </w:t>
      </w:r>
      <w:r>
        <w:rPr>
          <w:rStyle w:val="eop"/>
          <w:rFonts w:ascii="Calibri" w:hAnsi="Calibri" w:cs="Calibri"/>
        </w:rPr>
        <w:t> </w:t>
      </w:r>
    </w:p>
    <w:p w14:paraId="33869B9B" w14:textId="77777777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Any informal interview process should be explained and the rationale for an interview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to select people based upon the role description, allow questions etc). Please note: an interview process may not be appropriate, so use what is appropriate for the specific role. </w:t>
      </w:r>
      <w:r>
        <w:rPr>
          <w:rStyle w:val="eop"/>
          <w:rFonts w:ascii="Calibri" w:hAnsi="Calibri" w:cs="Calibri"/>
        </w:rPr>
        <w:t> </w:t>
      </w:r>
    </w:p>
    <w:p w14:paraId="4E0C5D3B" w14:textId="77777777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Deadline and email/phone number for response/questions.</w:t>
      </w:r>
      <w:r>
        <w:rPr>
          <w:rStyle w:val="eop"/>
          <w:rFonts w:ascii="Calibri" w:hAnsi="Calibri" w:cs="Calibri"/>
        </w:rPr>
        <w:t> </w:t>
      </w:r>
    </w:p>
    <w:p w14:paraId="4B617032" w14:textId="77777777" w:rsidR="003F331B" w:rsidRDefault="003F331B" w:rsidP="003F33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contact details for questions. </w:t>
      </w:r>
      <w:r>
        <w:rPr>
          <w:rStyle w:val="eop"/>
          <w:rFonts w:ascii="Calibri" w:hAnsi="Calibri" w:cs="Calibri"/>
        </w:rPr>
        <w:t> </w:t>
      </w:r>
    </w:p>
    <w:p w14:paraId="741A0288" w14:textId="77777777" w:rsidR="003F331B" w:rsidRDefault="003F331B" w:rsidP="003F331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4E0097A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>
        <w:rPr>
          <w:rStyle w:val="normaltextrun"/>
          <w:rFonts w:ascii="Calibri" w:hAnsi="Calibri" w:cs="Calibri"/>
          <w:color w:val="243F60"/>
        </w:rPr>
        <w:t>1.2</w:t>
      </w:r>
      <w:r>
        <w:rPr>
          <w:rStyle w:val="tabchar"/>
          <w:rFonts w:ascii="Calibri" w:hAnsi="Calibri" w:cs="Calibri"/>
          <w:color w:val="243F60"/>
        </w:rPr>
        <w:tab/>
      </w:r>
      <w:r w:rsidRPr="006816FC">
        <w:rPr>
          <w:rStyle w:val="normaltextrun"/>
          <w:rFonts w:ascii="Calibri" w:hAnsi="Calibri" w:cs="Calibri"/>
          <w:b/>
          <w:bCs/>
          <w:color w:val="243F60"/>
          <w:sz w:val="26"/>
          <w:szCs w:val="26"/>
        </w:rPr>
        <w:t>Receiving responses to advert</w:t>
      </w:r>
      <w:r w:rsidRPr="006816FC">
        <w:rPr>
          <w:rStyle w:val="eop"/>
          <w:rFonts w:ascii="Calibri" w:hAnsi="Calibri" w:cs="Calibri"/>
          <w:b/>
          <w:bCs/>
          <w:color w:val="243F60"/>
          <w:sz w:val="26"/>
          <w:szCs w:val="26"/>
        </w:rPr>
        <w:t> </w:t>
      </w:r>
    </w:p>
    <w:p w14:paraId="41D860B7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When you receive a response, ensure:</w:t>
      </w:r>
      <w:r>
        <w:rPr>
          <w:rStyle w:val="eop"/>
          <w:rFonts w:ascii="Calibri" w:hAnsi="Calibri" w:cs="Calibri"/>
        </w:rPr>
        <w:t> </w:t>
      </w:r>
    </w:p>
    <w:p w14:paraId="25032CB1" w14:textId="04D3FB1F" w:rsidR="003F331B" w:rsidRDefault="003F331B" w:rsidP="003F331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You email back relatively quickly (ideally within two working days) to thank the person and outline next steps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information chat – see below). </w:t>
      </w:r>
      <w:r>
        <w:rPr>
          <w:rStyle w:val="eop"/>
          <w:rFonts w:ascii="Calibri" w:hAnsi="Calibri" w:cs="Calibri"/>
        </w:rPr>
        <w:t> </w:t>
      </w:r>
    </w:p>
    <w:p w14:paraId="05D63E79" w14:textId="2D6C3F6F" w:rsidR="003F331B" w:rsidRDefault="003F331B" w:rsidP="003F331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you think the person who has responded is not suitable for the role, politely explain why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that you are seeking people who have a particular condition or from a particular community) and offer links to other opportunities. </w:t>
      </w:r>
      <w:r>
        <w:rPr>
          <w:rStyle w:val="eop"/>
          <w:rFonts w:ascii="Calibri" w:hAnsi="Calibri" w:cs="Calibri"/>
        </w:rPr>
        <w:t> </w:t>
      </w:r>
    </w:p>
    <w:p w14:paraId="072755F8" w14:textId="77777777" w:rsidR="003F331B" w:rsidRDefault="003F331B" w:rsidP="003F331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you receive multiple responses, there needs to be a process for selection – this might be one of or a combination of the following and the criteria needs to be made clear to people applying:</w:t>
      </w:r>
      <w:r>
        <w:rPr>
          <w:rStyle w:val="eop"/>
          <w:rFonts w:ascii="Calibri" w:hAnsi="Calibri" w:cs="Calibri"/>
        </w:rPr>
        <w:t> </w:t>
      </w:r>
    </w:p>
    <w:p w14:paraId="0B19AC71" w14:textId="77777777" w:rsidR="003F331B" w:rsidRDefault="003F331B" w:rsidP="003F331B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“</w:t>
      </w:r>
      <w:proofErr w:type="gramStart"/>
      <w:r>
        <w:rPr>
          <w:rStyle w:val="normaltextrun"/>
          <w:rFonts w:ascii="Calibri" w:hAnsi="Calibri" w:cs="Calibri"/>
        </w:rPr>
        <w:t>first</w:t>
      </w:r>
      <w:proofErr w:type="gramEnd"/>
      <w:r>
        <w:rPr>
          <w:rStyle w:val="normaltextrun"/>
          <w:rFonts w:ascii="Calibri" w:hAnsi="Calibri" w:cs="Calibri"/>
        </w:rPr>
        <w:t xml:space="preserve"> come, first served”, </w:t>
      </w:r>
      <w:r>
        <w:rPr>
          <w:rStyle w:val="eop"/>
          <w:rFonts w:ascii="Calibri" w:hAnsi="Calibri" w:cs="Calibri"/>
        </w:rPr>
        <w:t> </w:t>
      </w:r>
    </w:p>
    <w:p w14:paraId="72F91801" w14:textId="77777777" w:rsidR="003F331B" w:rsidRDefault="003F331B" w:rsidP="003F331B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based on (informal) interview</w:t>
      </w:r>
      <w:r>
        <w:rPr>
          <w:rStyle w:val="eop"/>
          <w:rFonts w:ascii="Calibri" w:hAnsi="Calibri" w:cs="Calibri"/>
        </w:rPr>
        <w:t> </w:t>
      </w:r>
    </w:p>
    <w:p w14:paraId="591ADDF7" w14:textId="77777777" w:rsidR="003F331B" w:rsidRDefault="003F331B" w:rsidP="003F331B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random selection</w:t>
      </w:r>
      <w:r>
        <w:rPr>
          <w:rStyle w:val="eop"/>
          <w:rFonts w:ascii="Calibri" w:hAnsi="Calibri" w:cs="Calibri"/>
        </w:rPr>
        <w:t> </w:t>
      </w:r>
    </w:p>
    <w:p w14:paraId="76C23374" w14:textId="2CCA4D7B" w:rsidR="003F331B" w:rsidRDefault="003F331B" w:rsidP="003F331B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selection based on need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women over 75).</w:t>
      </w:r>
      <w:r>
        <w:rPr>
          <w:rStyle w:val="eop"/>
          <w:rFonts w:ascii="Calibri" w:hAnsi="Calibri" w:cs="Calibri"/>
        </w:rPr>
        <w:t> </w:t>
      </w:r>
    </w:p>
    <w:p w14:paraId="133CEA78" w14:textId="77777777" w:rsidR="003F331B" w:rsidRDefault="003F331B" w:rsidP="003F331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Consider other forms of communication to ensure people who do not use digital devices can be included. For example, on a poster, put a telephone number and if people contact you offer to send information in the post. </w:t>
      </w:r>
      <w:r>
        <w:rPr>
          <w:rStyle w:val="eop"/>
          <w:rFonts w:ascii="Calibri" w:hAnsi="Calibri" w:cs="Calibri"/>
        </w:rPr>
        <w:t> </w:t>
      </w:r>
    </w:p>
    <w:p w14:paraId="2715C0BA" w14:textId="77777777" w:rsidR="003F331B" w:rsidRDefault="003F331B" w:rsidP="003F33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2FBC4DA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>
        <w:rPr>
          <w:rStyle w:val="normaltextrun"/>
          <w:rFonts w:ascii="Calibri" w:hAnsi="Calibri" w:cs="Calibri"/>
          <w:color w:val="243F60"/>
        </w:rPr>
        <w:t>1.3</w:t>
      </w:r>
      <w:r>
        <w:rPr>
          <w:rStyle w:val="tabchar"/>
          <w:rFonts w:ascii="Calibri" w:hAnsi="Calibri" w:cs="Calibri"/>
          <w:color w:val="243F60"/>
        </w:rPr>
        <w:tab/>
      </w:r>
      <w:r>
        <w:rPr>
          <w:rStyle w:val="normaltextrun"/>
          <w:rFonts w:ascii="Calibri" w:hAnsi="Calibri" w:cs="Calibri"/>
          <w:color w:val="243F60"/>
        </w:rPr>
        <w:t>Informal interview (online or in person)</w:t>
      </w:r>
      <w:r>
        <w:rPr>
          <w:rStyle w:val="eop"/>
          <w:rFonts w:ascii="Calibri" w:hAnsi="Calibri" w:cs="Calibri"/>
          <w:color w:val="243F60"/>
        </w:rPr>
        <w:t> </w:t>
      </w:r>
    </w:p>
    <w:p w14:paraId="2FBBAF12" w14:textId="77777777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Ideally, have an initial informal interview with a prospective new PPI contributor to:</w:t>
      </w:r>
      <w:r>
        <w:rPr>
          <w:rStyle w:val="eop"/>
          <w:rFonts w:ascii="Calibri" w:hAnsi="Calibri" w:cs="Calibri"/>
        </w:rPr>
        <w:t> </w:t>
      </w:r>
    </w:p>
    <w:p w14:paraId="4E381124" w14:textId="4EA1DEC5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Build a relationship with th</w:t>
      </w:r>
      <w:r w:rsidR="001C0400">
        <w:rPr>
          <w:rStyle w:val="normaltextrun"/>
          <w:rFonts w:ascii="Calibri" w:hAnsi="Calibri" w:cs="Calibri"/>
        </w:rPr>
        <w:t>em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7F6767B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Ensure they understand what is being requested.</w:t>
      </w:r>
      <w:r>
        <w:rPr>
          <w:rStyle w:val="eop"/>
          <w:rFonts w:ascii="Calibri" w:hAnsi="Calibri" w:cs="Calibri"/>
        </w:rPr>
        <w:t> </w:t>
      </w:r>
    </w:p>
    <w:p w14:paraId="252C35CF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See if they are suitable for the role </w:t>
      </w:r>
      <w:proofErr w:type="gramStart"/>
      <w:r>
        <w:rPr>
          <w:rStyle w:val="normaltextrun"/>
          <w:rFonts w:ascii="Calibri" w:hAnsi="Calibri" w:cs="Calibri"/>
        </w:rPr>
        <w:t>i.e.</w:t>
      </w:r>
      <w:proofErr w:type="gramEnd"/>
      <w:r>
        <w:rPr>
          <w:rStyle w:val="normaltextrun"/>
          <w:rFonts w:ascii="Calibri" w:hAnsi="Calibri" w:cs="Calibri"/>
        </w:rPr>
        <w:t xml:space="preserve"> have the relevant experience. </w:t>
      </w:r>
      <w:r>
        <w:rPr>
          <w:rStyle w:val="eop"/>
          <w:rFonts w:ascii="Calibri" w:hAnsi="Calibri" w:cs="Calibri"/>
        </w:rPr>
        <w:t> </w:t>
      </w:r>
    </w:p>
    <w:p w14:paraId="2C1919F8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Give opportunities for asking questions/clarification.</w:t>
      </w:r>
      <w:r>
        <w:rPr>
          <w:rStyle w:val="eop"/>
          <w:rFonts w:ascii="Calibri" w:hAnsi="Calibri" w:cs="Calibri"/>
        </w:rPr>
        <w:t> </w:t>
      </w:r>
    </w:p>
    <w:p w14:paraId="5A061BC7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Explain confidentiality in relation to the project.</w:t>
      </w:r>
      <w:r>
        <w:rPr>
          <w:rStyle w:val="eop"/>
          <w:rFonts w:ascii="Calibri" w:hAnsi="Calibri" w:cs="Calibri"/>
        </w:rPr>
        <w:t> </w:t>
      </w:r>
    </w:p>
    <w:p w14:paraId="37649595" w14:textId="2BF68300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Outline </w:t>
      </w:r>
      <w:r w:rsidR="001C0400">
        <w:rPr>
          <w:rStyle w:val="normaltextrun"/>
          <w:rFonts w:ascii="Calibri" w:hAnsi="Calibri" w:cs="Calibri"/>
        </w:rPr>
        <w:t>if an</w:t>
      </w:r>
      <w:r>
        <w:rPr>
          <w:rStyle w:val="normaltextrun"/>
          <w:rFonts w:ascii="Calibri" w:hAnsi="Calibri" w:cs="Calibri"/>
        </w:rPr>
        <w:t xml:space="preserve"> induction </w:t>
      </w:r>
      <w:r w:rsidR="001C0400">
        <w:rPr>
          <w:rStyle w:val="normaltextrun"/>
          <w:rFonts w:ascii="Calibri" w:hAnsi="Calibri" w:cs="Calibri"/>
        </w:rPr>
        <w:t xml:space="preserve">is </w:t>
      </w:r>
      <w:r>
        <w:rPr>
          <w:rStyle w:val="normaltextrun"/>
          <w:rFonts w:ascii="Calibri" w:hAnsi="Calibri" w:cs="Calibri"/>
        </w:rPr>
        <w:t>on offer and ask if they have any training needs.</w:t>
      </w:r>
      <w:r>
        <w:rPr>
          <w:rStyle w:val="eop"/>
          <w:rFonts w:ascii="Calibri" w:hAnsi="Calibri" w:cs="Calibri"/>
        </w:rPr>
        <w:t> </w:t>
      </w:r>
    </w:p>
    <w:p w14:paraId="28CB4B60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Explain payment/reimbursement processes and link to information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policy and how to claim). </w:t>
      </w:r>
      <w:r>
        <w:rPr>
          <w:rStyle w:val="eop"/>
          <w:rFonts w:ascii="Calibri" w:hAnsi="Calibri" w:cs="Calibri"/>
        </w:rPr>
        <w:t> </w:t>
      </w:r>
    </w:p>
    <w:p w14:paraId="1A1757FA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Explain how you will let them know the difference their input has made. </w:t>
      </w:r>
      <w:r>
        <w:rPr>
          <w:rStyle w:val="eop"/>
          <w:rFonts w:ascii="Calibri" w:hAnsi="Calibri" w:cs="Calibri"/>
        </w:rPr>
        <w:t> </w:t>
      </w:r>
    </w:p>
    <w:p w14:paraId="0C96CAD8" w14:textId="77777777" w:rsidR="003F331B" w:rsidRDefault="003F331B" w:rsidP="003F33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appropriate, prior to the chat, questions can be sent in advance so that people have time to think about how they respond – this can make the process more inclusive.  </w:t>
      </w:r>
      <w:r>
        <w:rPr>
          <w:rStyle w:val="eop"/>
          <w:rFonts w:ascii="Calibri" w:hAnsi="Calibri" w:cs="Calibri"/>
        </w:rPr>
        <w:t> </w:t>
      </w:r>
    </w:p>
    <w:p w14:paraId="293E7289" w14:textId="77777777" w:rsidR="0047193E" w:rsidRDefault="0047193E" w:rsidP="003F331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72CF58F1" w14:textId="77777777" w:rsidR="0047193E" w:rsidRDefault="0047193E" w:rsidP="003F331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0FF07CB7" w14:textId="5BBCBDEF" w:rsidR="003F331B" w:rsidRDefault="003F331B" w:rsidP="003F331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If an offer is made:</w:t>
      </w:r>
      <w:r>
        <w:rPr>
          <w:rStyle w:val="eop"/>
          <w:rFonts w:ascii="Calibri" w:hAnsi="Calibri" w:cs="Calibri"/>
        </w:rPr>
        <w:t> </w:t>
      </w:r>
    </w:p>
    <w:p w14:paraId="17ED2D75" w14:textId="25338273" w:rsidR="003F331B" w:rsidRDefault="0047193E" w:rsidP="003F331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Allow time for the PPI contributor</w:t>
      </w:r>
      <w:r w:rsidR="003F331B">
        <w:rPr>
          <w:rStyle w:val="normaltextrun"/>
          <w:rFonts w:ascii="Calibri" w:hAnsi="Calibri" w:cs="Calibri"/>
        </w:rPr>
        <w:t xml:space="preserve"> to think about the offer and give them a date to get back to you.</w:t>
      </w:r>
      <w:r w:rsidR="003F331B">
        <w:rPr>
          <w:rStyle w:val="eop"/>
          <w:rFonts w:ascii="Calibri" w:hAnsi="Calibri" w:cs="Calibri"/>
        </w:rPr>
        <w:t> </w:t>
      </w:r>
    </w:p>
    <w:p w14:paraId="00F5A518" w14:textId="77777777" w:rsidR="003F331B" w:rsidRDefault="003F331B" w:rsidP="003F331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B29BF5A" w14:textId="77777777" w:rsidR="003F331B" w:rsidRPr="006816FC" w:rsidRDefault="003F331B" w:rsidP="003F33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43F60"/>
          <w:sz w:val="26"/>
          <w:szCs w:val="26"/>
        </w:rPr>
      </w:pPr>
      <w:r>
        <w:rPr>
          <w:rStyle w:val="normaltextrun"/>
          <w:rFonts w:ascii="Calibri" w:hAnsi="Calibri" w:cs="Calibri"/>
          <w:color w:val="243F60"/>
        </w:rPr>
        <w:t>1.4</w:t>
      </w:r>
      <w:r>
        <w:rPr>
          <w:rStyle w:val="tabchar"/>
          <w:rFonts w:ascii="Calibri" w:hAnsi="Calibri" w:cs="Calibri"/>
          <w:color w:val="243F60"/>
        </w:rPr>
        <w:tab/>
      </w:r>
      <w:r w:rsidRPr="006816FC">
        <w:rPr>
          <w:rStyle w:val="normaltextrun"/>
          <w:rFonts w:ascii="Calibri" w:hAnsi="Calibri" w:cs="Calibri"/>
          <w:b/>
          <w:bCs/>
          <w:color w:val="243F60"/>
          <w:sz w:val="26"/>
          <w:szCs w:val="26"/>
        </w:rPr>
        <w:t>Partnership working with PPI contributors: your duties</w:t>
      </w:r>
    </w:p>
    <w:p w14:paraId="6ACB370C" w14:textId="2525A589" w:rsidR="003F331B" w:rsidRP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F331B">
        <w:rPr>
          <w:rStyle w:val="normaltextrun"/>
          <w:rFonts w:asciiTheme="minorHAnsi" w:hAnsiTheme="minorHAnsi" w:cstheme="minorHAnsi"/>
        </w:rPr>
        <w:t xml:space="preserve">When working on activities/tasks with PPI contributors, you are advised to follow these tips: </w:t>
      </w:r>
      <w:r w:rsidRPr="003F331B">
        <w:rPr>
          <w:rStyle w:val="eop"/>
          <w:rFonts w:asciiTheme="minorHAnsi" w:hAnsiTheme="minorHAnsi" w:cstheme="minorHAnsi"/>
        </w:rPr>
        <w:t> </w:t>
      </w:r>
    </w:p>
    <w:p w14:paraId="110BC372" w14:textId="77777777" w:rsidR="003F331B" w:rsidRDefault="003F331B" w:rsidP="003F331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 sure to maintain open and friendly communication channels throughout the project.</w:t>
      </w:r>
      <w:r>
        <w:rPr>
          <w:rStyle w:val="eop"/>
          <w:rFonts w:ascii="Calibri" w:hAnsi="Calibri" w:cs="Calibri"/>
        </w:rPr>
        <w:t> </w:t>
      </w:r>
    </w:p>
    <w:p w14:paraId="0B55A3A4" w14:textId="77777777" w:rsidR="003F331B" w:rsidRDefault="003F331B" w:rsidP="003F331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 clear about what you are requesting and work collaboratively with the PPI contributor to clarify the activity</w:t>
      </w:r>
      <w:r>
        <w:rPr>
          <w:rStyle w:val="eop"/>
          <w:rFonts w:ascii="Calibri" w:hAnsi="Calibri" w:cs="Calibri"/>
        </w:rPr>
        <w:t> </w:t>
      </w:r>
    </w:p>
    <w:p w14:paraId="6F737908" w14:textId="77777777" w:rsidR="003F331B" w:rsidRDefault="003F331B" w:rsidP="003F331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Give guidance on the amount of time you expect it to take with a reference to the payment 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you could say something like “I would expect this to take about 2 hours and the payment would be £50”</w:t>
      </w:r>
      <w:r>
        <w:rPr>
          <w:rStyle w:val="eop"/>
          <w:rFonts w:ascii="Calibri" w:hAnsi="Calibri" w:cs="Calibri"/>
        </w:rPr>
        <w:t> </w:t>
      </w:r>
    </w:p>
    <w:p w14:paraId="3BF7196C" w14:textId="5C6222C7" w:rsidR="003F331B" w:rsidRDefault="001C0400" w:rsidP="003F331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required, p</w:t>
      </w:r>
      <w:r w:rsidR="003F331B">
        <w:rPr>
          <w:rStyle w:val="normaltextrun"/>
          <w:rFonts w:ascii="Calibri" w:hAnsi="Calibri" w:cs="Calibri"/>
        </w:rPr>
        <w:t xml:space="preserve">rovide a confidentiality statement and/or declaration of conflicts of interest for </w:t>
      </w:r>
      <w:r>
        <w:rPr>
          <w:rStyle w:val="normaltextrun"/>
          <w:rFonts w:ascii="Calibri" w:hAnsi="Calibri" w:cs="Calibri"/>
        </w:rPr>
        <w:t>them to sign.</w:t>
      </w:r>
    </w:p>
    <w:p w14:paraId="11972545" w14:textId="77777777" w:rsidR="003F331B" w:rsidRDefault="003F331B" w:rsidP="003F331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Explain why their input is needed and how it will be helpful. </w:t>
      </w:r>
      <w:r>
        <w:rPr>
          <w:rStyle w:val="eop"/>
          <w:rFonts w:ascii="Calibri" w:hAnsi="Calibri" w:cs="Calibri"/>
        </w:rPr>
        <w:t> </w:t>
      </w:r>
    </w:p>
    <w:p w14:paraId="6E7D8428" w14:textId="77777777" w:rsidR="003F331B" w:rsidRDefault="003F331B" w:rsidP="003F331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Tell them the date you need the completed work back (for example, within 2 weeks). </w:t>
      </w:r>
      <w:r>
        <w:rPr>
          <w:rStyle w:val="eop"/>
          <w:rFonts w:ascii="Calibri" w:hAnsi="Calibri" w:cs="Calibri"/>
        </w:rPr>
        <w:t> </w:t>
      </w:r>
    </w:p>
    <w:p w14:paraId="6043E64B" w14:textId="77777777" w:rsidR="003F331B" w:rsidRDefault="003F331B" w:rsidP="003F331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opportunities/contact for asking questions/clarification. </w:t>
      </w:r>
      <w:r>
        <w:rPr>
          <w:rStyle w:val="eop"/>
          <w:rFonts w:ascii="Calibri" w:hAnsi="Calibri" w:cs="Calibri"/>
        </w:rPr>
        <w:t> </w:t>
      </w:r>
    </w:p>
    <w:p w14:paraId="27E6BD83" w14:textId="2B298B4C" w:rsidR="003F331B" w:rsidRDefault="003F331B" w:rsidP="003F331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Make it clear what payment to expect, how and when they will receive it</w:t>
      </w:r>
      <w:r w:rsidR="001C0400">
        <w:rPr>
          <w:rStyle w:val="normaltextrun"/>
          <w:rFonts w:ascii="Calibri" w:hAnsi="Calibri" w:cs="Calibri"/>
        </w:rPr>
        <w:t>.</w:t>
      </w:r>
    </w:p>
    <w:p w14:paraId="5535DE69" w14:textId="77777777" w:rsidR="003F331B" w:rsidRDefault="003F331B" w:rsidP="003F331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5A012481" w14:textId="4FE6DD12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Once activities are complete:</w:t>
      </w:r>
      <w:r>
        <w:rPr>
          <w:rStyle w:val="eop"/>
          <w:rFonts w:ascii="Calibri" w:hAnsi="Calibri" w:cs="Calibri"/>
        </w:rPr>
        <w:t> </w:t>
      </w:r>
    </w:p>
    <w:p w14:paraId="78E24180" w14:textId="77777777" w:rsidR="003F331B" w:rsidRDefault="003F331B" w:rsidP="003F33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Thank the contributor.</w:t>
      </w:r>
      <w:r>
        <w:rPr>
          <w:rStyle w:val="eop"/>
          <w:rFonts w:ascii="Calibri" w:hAnsi="Calibri" w:cs="Calibri"/>
        </w:rPr>
        <w:t> </w:t>
      </w:r>
    </w:p>
    <w:p w14:paraId="1AF7C722" w14:textId="724FFC41" w:rsidR="003F331B" w:rsidRDefault="003F331B" w:rsidP="003F33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Give feedback to the</w:t>
      </w:r>
      <w:r w:rsidR="001C0400">
        <w:rPr>
          <w:rStyle w:val="normaltextrun"/>
          <w:rFonts w:ascii="Calibri" w:hAnsi="Calibri" w:cs="Calibri"/>
        </w:rPr>
        <w:t xml:space="preserve">m </w:t>
      </w:r>
      <w:r>
        <w:rPr>
          <w:rStyle w:val="normaltextrun"/>
          <w:rFonts w:ascii="Calibri" w:hAnsi="Calibri" w:cs="Calibri"/>
        </w:rPr>
        <w:t>on</w:t>
      </w:r>
      <w:r w:rsidR="001C0400">
        <w:rPr>
          <w:rStyle w:val="normaltextrun"/>
          <w:rFonts w:ascii="Calibri" w:hAnsi="Calibri" w:cs="Calibri"/>
        </w:rPr>
        <w:t xml:space="preserve"> what you have done as a result of their input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2E9F321A" w14:textId="77777777" w:rsidR="003F331B" w:rsidRDefault="003F331B" w:rsidP="003F33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it was an event, use the feedback form to collect feedback (PPI Template 1 – feedback form)</w:t>
      </w:r>
      <w:r>
        <w:rPr>
          <w:rStyle w:val="eop"/>
          <w:rFonts w:ascii="Calibri" w:hAnsi="Calibri" w:cs="Calibri"/>
        </w:rPr>
        <w:t> </w:t>
      </w:r>
    </w:p>
    <w:p w14:paraId="2C51E59D" w14:textId="18E71D63" w:rsidR="003F331B" w:rsidRDefault="003F331B" w:rsidP="003F33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Consider using one of the reporting tools available to record the impact of the PPI</w:t>
      </w:r>
      <w:r w:rsidR="001C0400">
        <w:rPr>
          <w:rStyle w:val="normaltextrun"/>
          <w:rFonts w:ascii="Calibri" w:hAnsi="Calibri" w:cs="Calibri"/>
        </w:rPr>
        <w:t xml:space="preserve">, or record it in another way </w:t>
      </w:r>
      <w:proofErr w:type="gramStart"/>
      <w:r w:rsidR="001C0400">
        <w:rPr>
          <w:rStyle w:val="normaltextrun"/>
          <w:rFonts w:ascii="Calibri" w:hAnsi="Calibri" w:cs="Calibri"/>
        </w:rPr>
        <w:t>e.g.</w:t>
      </w:r>
      <w:proofErr w:type="gramEnd"/>
      <w:r w:rsidR="001C0400">
        <w:rPr>
          <w:rStyle w:val="normaltextrun"/>
          <w:rFonts w:ascii="Calibri" w:hAnsi="Calibri" w:cs="Calibri"/>
        </w:rPr>
        <w:t xml:space="preserve"> write up as a case study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CE28D87" w14:textId="77777777" w:rsidR="003F331B" w:rsidRDefault="003F331B" w:rsidP="003F33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D9ED913" w14:textId="77777777" w:rsidR="005B1706" w:rsidRPr="00CF7F43" w:rsidRDefault="003F331B" w:rsidP="005B1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65F91"/>
          <w:sz w:val="26"/>
          <w:szCs w:val="26"/>
        </w:rPr>
      </w:pPr>
      <w:r>
        <w:rPr>
          <w:rStyle w:val="eop"/>
          <w:rFonts w:ascii="Calibri" w:hAnsi="Calibri" w:cs="Calibri"/>
          <w:color w:val="365F91"/>
          <w:sz w:val="26"/>
          <w:szCs w:val="26"/>
        </w:rPr>
        <w:t>2.</w:t>
      </w:r>
      <w:r>
        <w:rPr>
          <w:rStyle w:val="tabchar"/>
          <w:rFonts w:ascii="Calibri" w:hAnsi="Calibri" w:cs="Calibri"/>
          <w:color w:val="365F91"/>
          <w:sz w:val="26"/>
          <w:szCs w:val="26"/>
        </w:rPr>
        <w:tab/>
      </w:r>
      <w:r w:rsidR="005B1706" w:rsidRPr="00CF7F43">
        <w:rPr>
          <w:rStyle w:val="normaltextrun"/>
          <w:rFonts w:ascii="Calibri" w:hAnsi="Calibri" w:cs="Calibri"/>
          <w:b/>
          <w:bCs/>
          <w:color w:val="365F91"/>
          <w:sz w:val="26"/>
          <w:szCs w:val="26"/>
        </w:rPr>
        <w:t>Concerns or difficult situations when working with PPI contributors – guidance for staff</w:t>
      </w:r>
    </w:p>
    <w:p w14:paraId="51FA9AEC" w14:textId="77777777" w:rsidR="005B1706" w:rsidRDefault="005B1706" w:rsidP="005B17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61634AA" w14:textId="77777777" w:rsidR="005B1706" w:rsidRDefault="005B1706" w:rsidP="005B1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Occasionally there is a concern or difficult issue when working in partnership with PPI contributors e.g. </w:t>
      </w:r>
    </w:p>
    <w:p w14:paraId="6CEF2AEE" w14:textId="77777777" w:rsidR="005B1706" w:rsidRDefault="005B1706" w:rsidP="005B170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color w:val="243F60"/>
          <w:sz w:val="18"/>
          <w:szCs w:val="18"/>
        </w:rPr>
      </w:pPr>
    </w:p>
    <w:p w14:paraId="2E4EF01D" w14:textId="102B4A3A" w:rsidR="005B1706" w:rsidRDefault="005B1706" w:rsidP="005B170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Carer costs, travel or accommodation expenses are higher than the policy.</w:t>
      </w:r>
    </w:p>
    <w:p w14:paraId="255E418F" w14:textId="77777777" w:rsidR="005B1706" w:rsidRPr="00CF7F43" w:rsidRDefault="005B1706" w:rsidP="005B170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CF7F43">
        <w:rPr>
          <w:rStyle w:val="normaltextrun"/>
          <w:rFonts w:ascii="Calibri" w:hAnsi="Calibri" w:cs="Calibri"/>
        </w:rPr>
        <w:t xml:space="preserve">An activity </w:t>
      </w:r>
      <w:r>
        <w:rPr>
          <w:rStyle w:val="normaltextrun"/>
          <w:rFonts w:ascii="Calibri" w:hAnsi="Calibri" w:cs="Calibri"/>
        </w:rPr>
        <w:t>is not</w:t>
      </w:r>
      <w:r w:rsidRPr="00CF7F43">
        <w:rPr>
          <w:rStyle w:val="normaltextrun"/>
          <w:rFonts w:ascii="Calibri" w:hAnsi="Calibri" w:cs="Calibri"/>
        </w:rPr>
        <w:t xml:space="preserve"> completed to a satisfactory standard and / or it seems that the PPI contributor has not spent the appropriate amount of time </w:t>
      </w:r>
      <w:r>
        <w:rPr>
          <w:rStyle w:val="normaltextrun"/>
          <w:rFonts w:ascii="Calibri" w:hAnsi="Calibri" w:cs="Calibri"/>
        </w:rPr>
        <w:t>on</w:t>
      </w:r>
      <w:r w:rsidRPr="00CF7F43">
        <w:rPr>
          <w:rStyle w:val="normaltextrun"/>
          <w:rFonts w:ascii="Calibri" w:hAnsi="Calibri" w:cs="Calibri"/>
        </w:rPr>
        <w:t xml:space="preserve"> the activity </w:t>
      </w:r>
      <w:r w:rsidRPr="00CF7F43">
        <w:rPr>
          <w:rStyle w:val="eop"/>
          <w:rFonts w:ascii="Calibri" w:hAnsi="Calibri" w:cs="Calibri"/>
        </w:rPr>
        <w:t> </w:t>
      </w:r>
    </w:p>
    <w:p w14:paraId="2C05C731" w14:textId="77777777" w:rsidR="005B1706" w:rsidRDefault="005B1706" w:rsidP="005B170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Regular late arrival or not contributing to meetings.</w:t>
      </w:r>
    </w:p>
    <w:p w14:paraId="74B77E23" w14:textId="77777777" w:rsidR="005B1706" w:rsidRDefault="005B1706" w:rsidP="005B170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Group dynamics that you feel uncomfortable about. </w:t>
      </w:r>
      <w:r>
        <w:rPr>
          <w:rStyle w:val="eop"/>
          <w:rFonts w:ascii="Calibri" w:hAnsi="Calibri" w:cs="Calibri"/>
        </w:rPr>
        <w:t> </w:t>
      </w:r>
    </w:p>
    <w:p w14:paraId="3E6EEEAA" w14:textId="77777777" w:rsidR="005B1706" w:rsidRDefault="005B1706" w:rsidP="005B170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There is something else you are concerned about and would like advice. </w:t>
      </w:r>
      <w:r>
        <w:rPr>
          <w:rStyle w:val="eop"/>
          <w:rFonts w:ascii="Calibri" w:hAnsi="Calibri" w:cs="Calibri"/>
        </w:rPr>
        <w:t> </w:t>
      </w:r>
    </w:p>
    <w:p w14:paraId="40C6C39A" w14:textId="77777777" w:rsidR="005B1706" w:rsidRDefault="005B1706" w:rsidP="005B170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4ACE9A" w14:textId="77777777" w:rsidR="005B1706" w:rsidRDefault="005B1706" w:rsidP="005B170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Please follow this guidance:</w:t>
      </w:r>
      <w:r>
        <w:rPr>
          <w:rStyle w:val="normaltextrun"/>
          <w:rFonts w:ascii="Calibri" w:hAnsi="Calibri" w:cs="Calibri"/>
          <w:color w:val="1F497D"/>
        </w:rPr>
        <w:t> </w:t>
      </w:r>
      <w:r>
        <w:rPr>
          <w:rStyle w:val="eop"/>
          <w:rFonts w:ascii="Calibri" w:hAnsi="Calibri" w:cs="Calibri"/>
          <w:color w:val="1F497D"/>
        </w:rPr>
        <w:t> </w:t>
      </w:r>
    </w:p>
    <w:p w14:paraId="64E4B3BF" w14:textId="77777777" w:rsidR="005B1706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Remember to maintain friendly and open communication throughout. </w:t>
      </w:r>
      <w:r>
        <w:rPr>
          <w:rStyle w:val="eop"/>
          <w:rFonts w:ascii="Calibri" w:hAnsi="Calibri" w:cs="Calibri"/>
        </w:rPr>
        <w:t> </w:t>
      </w:r>
    </w:p>
    <w:p w14:paraId="34D0A35E" w14:textId="77777777" w:rsidR="005B1706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Ask how the contributor is and how they are finding their PPI activities – do they have any concerns?</w:t>
      </w:r>
    </w:p>
    <w:p w14:paraId="43182617" w14:textId="77777777" w:rsidR="005B1706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Revisit with the contributor the initial request to ensure that there is clarity on what is being asked.</w:t>
      </w:r>
      <w:r>
        <w:rPr>
          <w:rStyle w:val="eop"/>
          <w:rFonts w:ascii="Calibri" w:hAnsi="Calibri" w:cs="Calibri"/>
        </w:rPr>
        <w:t> </w:t>
      </w:r>
    </w:p>
    <w:p w14:paraId="107A0B23" w14:textId="4B6EBEC6" w:rsidR="005B1706" w:rsidRPr="003F331B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3F331B">
        <w:rPr>
          <w:rStyle w:val="normaltextrun"/>
          <w:rFonts w:ascii="Calibri" w:hAnsi="Calibri" w:cs="Calibri"/>
        </w:rPr>
        <w:t xml:space="preserve">If appropriate, provide a deadline for the completed work and </w:t>
      </w:r>
      <w:r>
        <w:rPr>
          <w:rStyle w:val="normaltextrun"/>
          <w:rFonts w:ascii="Calibri" w:hAnsi="Calibri" w:cs="Calibri"/>
        </w:rPr>
        <w:t>explai</w:t>
      </w:r>
      <w:r w:rsidRPr="003F331B">
        <w:rPr>
          <w:rStyle w:val="normaltextrun"/>
          <w:rFonts w:ascii="Calibri" w:hAnsi="Calibri" w:cs="Calibri"/>
        </w:rPr>
        <w:t>n that if the next deadline is missed, there will be no extensions. </w:t>
      </w:r>
      <w:r w:rsidRPr="003F331B">
        <w:rPr>
          <w:rStyle w:val="eop"/>
          <w:rFonts w:ascii="Calibri" w:hAnsi="Calibri" w:cs="Calibri"/>
        </w:rPr>
        <w:t> </w:t>
      </w:r>
    </w:p>
    <w:p w14:paraId="3509FBD5" w14:textId="62DE1A89" w:rsidR="005B1706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Explain that for payment to be made, the work needs to be completed to a satisfactory standard </w:t>
      </w:r>
      <w:r>
        <w:rPr>
          <w:rStyle w:val="normaltextrun"/>
          <w:rFonts w:ascii="Calibri" w:hAnsi="Calibri" w:cs="Calibri"/>
          <w:b/>
          <w:bCs/>
        </w:rPr>
        <w:t>or</w:t>
      </w:r>
      <w:r>
        <w:rPr>
          <w:rStyle w:val="normaltextrun"/>
          <w:rFonts w:ascii="Calibri" w:hAnsi="Calibri" w:cs="Calibri"/>
        </w:rPr>
        <w:t xml:space="preserve"> appropriate time and/or effort </w:t>
      </w:r>
      <w:r w:rsidR="001C0400">
        <w:rPr>
          <w:rStyle w:val="normaltextrun"/>
          <w:rFonts w:ascii="Calibri" w:hAnsi="Calibri" w:cs="Calibri"/>
        </w:rPr>
        <w:t>needs to have</w:t>
      </w:r>
      <w:r>
        <w:rPr>
          <w:rStyle w:val="normaltextrun"/>
          <w:rFonts w:ascii="Calibri" w:hAnsi="Calibri" w:cs="Calibri"/>
        </w:rPr>
        <w:t xml:space="preserve"> been spent</w:t>
      </w:r>
      <w:r w:rsidR="00BB65CA">
        <w:rPr>
          <w:rStyle w:val="normaltextrun"/>
          <w:rFonts w:ascii="Calibri" w:hAnsi="Calibri" w:cs="Calibri"/>
        </w:rPr>
        <w:t xml:space="preserve"> on it</w:t>
      </w:r>
      <w:r>
        <w:rPr>
          <w:rStyle w:val="normaltextrun"/>
          <w:rFonts w:ascii="Calibri" w:hAnsi="Calibri" w:cs="Calibri"/>
        </w:rPr>
        <w:t xml:space="preserve">.  </w:t>
      </w:r>
    </w:p>
    <w:p w14:paraId="5B0EE41B" w14:textId="77777777" w:rsidR="005B1706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Ask the contributor if they are able to do it and if they need any support to complete it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give the information verbally rather than in written format). </w:t>
      </w:r>
      <w:r>
        <w:rPr>
          <w:rStyle w:val="eop"/>
          <w:rFonts w:ascii="Calibri" w:hAnsi="Calibri" w:cs="Calibri"/>
        </w:rPr>
        <w:t> </w:t>
      </w:r>
    </w:p>
    <w:p w14:paraId="15A21F03" w14:textId="7DACE5E3" w:rsidR="005B1706" w:rsidRDefault="005B1706" w:rsidP="005B170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unsatisfactory work is repeated another time or other changes are not made</w:t>
      </w:r>
      <w:r w:rsidR="00BB65CA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ask the contributor if they would rather not be asked to do this type of activity. </w:t>
      </w:r>
      <w:r>
        <w:rPr>
          <w:rStyle w:val="eop"/>
          <w:rFonts w:ascii="Calibri" w:hAnsi="Calibri" w:cs="Calibri"/>
        </w:rPr>
        <w:t> </w:t>
      </w:r>
    </w:p>
    <w:p w14:paraId="0F84B65A" w14:textId="77777777" w:rsidR="005B1706" w:rsidRDefault="005B1706" w:rsidP="005B1706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44EBE453" w14:textId="0BFC6E28" w:rsidR="003F331B" w:rsidRDefault="003F331B" w:rsidP="003F331B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Please contact </w:t>
      </w:r>
      <w:hyperlink r:id="rId13" w:history="1">
        <w:r w:rsidR="00BB65CA" w:rsidRPr="00B444D4">
          <w:rPr>
            <w:rStyle w:val="Hyperlink"/>
            <w:rFonts w:ascii="Calibri" w:hAnsi="Calibri" w:cs="Calibri"/>
          </w:rPr>
          <w:t>polly.kerr@phc.ox.ac.uk</w:t>
        </w:r>
      </w:hyperlink>
      <w:r w:rsidR="00BB65CA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if you need support. </w:t>
      </w:r>
      <w:r>
        <w:rPr>
          <w:rStyle w:val="eop"/>
          <w:rFonts w:ascii="Calibri" w:hAnsi="Calibri" w:cs="Calibri"/>
        </w:rPr>
        <w:t> </w:t>
      </w:r>
    </w:p>
    <w:p w14:paraId="28A32868" w14:textId="77777777" w:rsidR="003F331B" w:rsidRDefault="003F331B" w:rsidP="003F33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51F8F9" w14:textId="1098B78D" w:rsidR="003F331B" w:rsidRDefault="003F331B" w:rsidP="003F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More detailed guidance on many of these areas is available on the </w:t>
      </w:r>
      <w:hyperlink r:id="rId14" w:tgtFrame="_blank" w:history="1">
        <w:r w:rsidR="00BB65CA">
          <w:rPr>
            <w:rStyle w:val="normaltextrun"/>
            <w:rFonts w:ascii="Calibri" w:hAnsi="Calibri" w:cs="Calibri"/>
            <w:color w:val="0000FF"/>
            <w:u w:val="single"/>
          </w:rPr>
          <w:t>Research</w:t>
        </w:r>
        <w:r w:rsidR="00BB65CA">
          <w:rPr>
            <w:rStyle w:val="normaltextrun"/>
            <w:rFonts w:ascii="Calibri" w:hAnsi="Calibri" w:cs="Calibri"/>
            <w:color w:val="0000FF"/>
            <w:u w:val="single"/>
          </w:rPr>
          <w:t>e</w:t>
        </w:r>
        <w:r w:rsidR="00BB65CA">
          <w:rPr>
            <w:rStyle w:val="normaltextrun"/>
            <w:rFonts w:ascii="Calibri" w:hAnsi="Calibri" w:cs="Calibri"/>
            <w:color w:val="0000FF"/>
            <w:u w:val="single"/>
          </w:rPr>
          <w:t>rs’</w:t>
        </w:r>
        <w:r>
          <w:rPr>
            <w:rStyle w:val="normaltextrun"/>
            <w:rFonts w:ascii="Calibri" w:hAnsi="Calibri" w:cs="Calibri"/>
            <w:color w:val="0000FF"/>
            <w:u w:val="single"/>
          </w:rPr>
          <w:t xml:space="preserve"> PPI</w:t>
        </w:r>
        <w:r w:rsidR="00BB65CA">
          <w:rPr>
            <w:rStyle w:val="normaltextrun"/>
            <w:rFonts w:ascii="Calibri" w:hAnsi="Calibri" w:cs="Calibri"/>
            <w:color w:val="0000FF"/>
            <w:u w:val="single"/>
          </w:rPr>
          <w:t xml:space="preserve"> </w:t>
        </w:r>
        <w:r>
          <w:rPr>
            <w:rStyle w:val="normaltextrun"/>
            <w:rFonts w:ascii="Calibri" w:hAnsi="Calibri" w:cs="Calibri"/>
            <w:color w:val="0000FF"/>
            <w:u w:val="single"/>
          </w:rPr>
          <w:t>Guidance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3CD6FAFB" w14:textId="58088BFB" w:rsidR="0072523A" w:rsidRPr="005B1706" w:rsidRDefault="0072523A" w:rsidP="00BB65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43F60"/>
        </w:rPr>
      </w:pPr>
    </w:p>
    <w:p w14:paraId="1BA6111C" w14:textId="77777777" w:rsidR="005B1706" w:rsidRDefault="005B1706"/>
    <w:p w14:paraId="72B2AAE7" w14:textId="77777777" w:rsidR="005B1706" w:rsidRDefault="005B1706"/>
    <w:p w14:paraId="5781A3AE" w14:textId="77777777" w:rsidR="005B1706" w:rsidRDefault="005B1706"/>
    <w:p w14:paraId="4A830A3A" w14:textId="77777777" w:rsidR="005B1706" w:rsidRDefault="005B1706"/>
    <w:p w14:paraId="57AFF03E" w14:textId="77777777" w:rsidR="005B1706" w:rsidRDefault="005B1706"/>
    <w:p w14:paraId="2C108A77" w14:textId="77777777" w:rsidR="0047193E" w:rsidRDefault="0047193E"/>
    <w:p w14:paraId="477AD7CE" w14:textId="77777777" w:rsidR="0047193E" w:rsidRDefault="0047193E"/>
    <w:sectPr w:rsidR="0047193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AE69" w14:textId="77777777" w:rsidR="00EF602E" w:rsidRDefault="00EF602E" w:rsidP="00EF602E">
      <w:pPr>
        <w:spacing w:after="0" w:line="240" w:lineRule="auto"/>
      </w:pPr>
      <w:r>
        <w:separator/>
      </w:r>
    </w:p>
  </w:endnote>
  <w:endnote w:type="continuationSeparator" w:id="0">
    <w:p w14:paraId="187C58D0" w14:textId="77777777" w:rsidR="00EF602E" w:rsidRDefault="00EF602E" w:rsidP="00E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9275" w14:textId="77777777" w:rsidR="00EF602E" w:rsidRDefault="00EF602E" w:rsidP="00EF602E">
      <w:pPr>
        <w:spacing w:after="0" w:line="240" w:lineRule="auto"/>
      </w:pPr>
      <w:r>
        <w:separator/>
      </w:r>
    </w:p>
  </w:footnote>
  <w:footnote w:type="continuationSeparator" w:id="0">
    <w:p w14:paraId="6ED3F689" w14:textId="77777777" w:rsidR="00EF602E" w:rsidRDefault="00EF602E" w:rsidP="00EF602E">
      <w:pPr>
        <w:spacing w:after="0" w:line="240" w:lineRule="auto"/>
      </w:pPr>
      <w:r>
        <w:continuationSeparator/>
      </w:r>
    </w:p>
  </w:footnote>
  <w:footnote w:id="1">
    <w:p w14:paraId="01476CE7" w14:textId="623C1EFE" w:rsidR="00A27B51" w:rsidRPr="0047193E" w:rsidRDefault="00A27B51" w:rsidP="00A27B51">
      <w:pPr>
        <w:rPr>
          <w:rFonts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F657E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 xml:space="preserve">The group </w:t>
      </w:r>
      <w:r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 xml:space="preserve">includes PPI staff from departments of the University of Oxford Medical Sciences Division and local NIHR organisations, and </w:t>
      </w:r>
      <w:r w:rsidRPr="009F657E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 xml:space="preserve">meets </w:t>
      </w:r>
      <w:r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approximately every two months</w:t>
      </w:r>
      <w:r w:rsidRPr="009F657E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567E958A" w14:textId="712CD420" w:rsidR="0047193E" w:rsidRPr="009F657E" w:rsidRDefault="0047193E" w:rsidP="0047193E">
      <w:pPr>
        <w:rPr>
          <w:rFonts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F657E">
        <w:rPr>
          <w:rFonts w:cstheme="minorHAnsi"/>
          <w:sz w:val="18"/>
          <w:szCs w:val="18"/>
        </w:rPr>
        <w:t xml:space="preserve">This document is being piloted (December 2023-April 2024) with researchers. Any suggestions for improvements should be sent to </w:t>
      </w:r>
      <w:hyperlink r:id="rId1" w:history="1">
        <w:r w:rsidRPr="009F657E">
          <w:rPr>
            <w:rStyle w:val="Hyperlink"/>
            <w:rFonts w:cstheme="minorHAnsi"/>
            <w:sz w:val="18"/>
            <w:szCs w:val="18"/>
          </w:rPr>
          <w:t>Rachel.taylor@ouh.nhs.uk</w:t>
        </w:r>
      </w:hyperlink>
    </w:p>
    <w:p w14:paraId="21C7EE91" w14:textId="513BB09D" w:rsidR="0047193E" w:rsidRDefault="004719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6802" w14:textId="5690655D" w:rsidR="0047193E" w:rsidRDefault="00A27B51">
    <w:pPr>
      <w:pStyle w:val="Header"/>
    </w:pPr>
    <w:bookmarkStart w:id="1" w:name="_Hlk151378241"/>
    <w:r>
      <w:rPr>
        <w:noProof/>
      </w:rPr>
      <w:drawing>
        <wp:inline distT="0" distB="0" distL="0" distR="0" wp14:anchorId="67AC118F" wp14:editId="754FB759">
          <wp:extent cx="2260600" cy="568379"/>
          <wp:effectExtent l="0" t="0" r="635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675" cy="57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93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CFA2E2" wp14:editId="63AB484D">
              <wp:simplePos x="0" y="0"/>
              <wp:positionH relativeFrom="column">
                <wp:posOffset>3914775</wp:posOffset>
              </wp:positionH>
              <wp:positionV relativeFrom="paragraph">
                <wp:posOffset>-249555</wp:posOffset>
              </wp:positionV>
              <wp:extent cx="2114550" cy="6858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0AE27" w14:textId="313C71F9" w:rsidR="0047193E" w:rsidRDefault="0047193E">
                          <w:r>
                            <w:t xml:space="preserve">Please </w:t>
                          </w:r>
                          <w:r w:rsidR="00A27B51">
                            <w:t xml:space="preserve">keep NDPCHS logo or remove and </w:t>
                          </w:r>
                          <w:r>
                            <w:t>add relevant logo as appropriate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FA2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25pt;margin-top:-19.65pt;width:166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">
              <v:textbox>
                <w:txbxContent>
                  <w:p w14:paraId="75C0AE27" w14:textId="313C71F9" w:rsidR="0047193E" w:rsidRDefault="0047193E">
                    <w:r>
                      <w:t xml:space="preserve">Please </w:t>
                    </w:r>
                    <w:r w:rsidR="00A27B51">
                      <w:t xml:space="preserve">keep NDPCHS logo or remove and </w:t>
                    </w:r>
                    <w:r>
                      <w:t>add relevant logo as appropriate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bookmarkEnd w:id="1"/>
  <w:p w14:paraId="3AE5413B" w14:textId="2FB9A216" w:rsidR="0047193E" w:rsidRDefault="00471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922"/>
    <w:multiLevelType w:val="multilevel"/>
    <w:tmpl w:val="0CD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605BC"/>
    <w:multiLevelType w:val="multilevel"/>
    <w:tmpl w:val="5E1AA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68612FF"/>
    <w:multiLevelType w:val="multilevel"/>
    <w:tmpl w:val="02F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573AA"/>
    <w:multiLevelType w:val="multilevel"/>
    <w:tmpl w:val="24C8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40137"/>
    <w:multiLevelType w:val="multilevel"/>
    <w:tmpl w:val="AD7C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99656B"/>
    <w:multiLevelType w:val="multilevel"/>
    <w:tmpl w:val="1D9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E416D"/>
    <w:multiLevelType w:val="multilevel"/>
    <w:tmpl w:val="8D5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C928D8"/>
    <w:multiLevelType w:val="multilevel"/>
    <w:tmpl w:val="5FDA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972214"/>
    <w:multiLevelType w:val="multilevel"/>
    <w:tmpl w:val="24F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C21B4C"/>
    <w:multiLevelType w:val="multilevel"/>
    <w:tmpl w:val="D25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A9764A"/>
    <w:multiLevelType w:val="multilevel"/>
    <w:tmpl w:val="8A3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3325BC"/>
    <w:multiLevelType w:val="multilevel"/>
    <w:tmpl w:val="B9A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E37BC6"/>
    <w:multiLevelType w:val="multilevel"/>
    <w:tmpl w:val="76F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117105"/>
    <w:rsid w:val="001C0400"/>
    <w:rsid w:val="001E524B"/>
    <w:rsid w:val="003F331B"/>
    <w:rsid w:val="0047193E"/>
    <w:rsid w:val="005B1706"/>
    <w:rsid w:val="006816FC"/>
    <w:rsid w:val="0072523A"/>
    <w:rsid w:val="007A4548"/>
    <w:rsid w:val="00810416"/>
    <w:rsid w:val="00943B2A"/>
    <w:rsid w:val="00A27B51"/>
    <w:rsid w:val="00BB65CA"/>
    <w:rsid w:val="00E57511"/>
    <w:rsid w:val="00E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850BD8"/>
  <w15:chartTrackingRefBased/>
  <w15:docId w15:val="{7D97BE9C-33E7-4F6E-8F9D-9AC4A21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331B"/>
  </w:style>
  <w:style w:type="character" w:customStyle="1" w:styleId="eop">
    <w:name w:val="eop"/>
    <w:basedOn w:val="DefaultParagraphFont"/>
    <w:rsid w:val="003F331B"/>
  </w:style>
  <w:style w:type="character" w:customStyle="1" w:styleId="superscript">
    <w:name w:val="superscript"/>
    <w:basedOn w:val="DefaultParagraphFont"/>
    <w:rsid w:val="003F331B"/>
  </w:style>
  <w:style w:type="character" w:customStyle="1" w:styleId="tabchar">
    <w:name w:val="tabchar"/>
    <w:basedOn w:val="DefaultParagraphFont"/>
    <w:rsid w:val="003F331B"/>
  </w:style>
  <w:style w:type="paragraph" w:styleId="FootnoteText">
    <w:name w:val="footnote text"/>
    <w:basedOn w:val="Normal"/>
    <w:link w:val="FootnoteTextChar"/>
    <w:uiPriority w:val="99"/>
    <w:semiHidden/>
    <w:unhideWhenUsed/>
    <w:rsid w:val="00EF6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0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4548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7A454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A4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3E"/>
  </w:style>
  <w:style w:type="paragraph" w:styleId="Footer">
    <w:name w:val="footer"/>
    <w:basedOn w:val="Normal"/>
    <w:link w:val="FooterChar"/>
    <w:uiPriority w:val="99"/>
    <w:unhideWhenUsed/>
    <w:rsid w:val="00471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3E"/>
  </w:style>
  <w:style w:type="character" w:styleId="FollowedHyperlink">
    <w:name w:val="FollowedHyperlink"/>
    <w:basedOn w:val="DefaultParagraphFont"/>
    <w:uiPriority w:val="99"/>
    <w:semiHidden/>
    <w:unhideWhenUsed/>
    <w:rsid w:val="00A27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ly.kerr@phc.o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sci.ox.ac.uk/research/patient-and-public-involvement/section-5-ppi-resources-for-researchers/ppi-leads-and-coordinato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sci.ox.ac.uk/research/patient-and-public-involvement/section-5-ppi-resources-for-researchers/ppi-groups-oxfor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sci.ox.ac.uk/research/patient-and-public-involveme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.taylor@ouh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791D29AC0B64DA7D889F69710D479" ma:contentTypeVersion="5" ma:contentTypeDescription="Create a new document." ma:contentTypeScope="" ma:versionID="19edc5f61627903f8f7ffee80e6521f7">
  <xsd:schema xmlns:xsd="http://www.w3.org/2001/XMLSchema" xmlns:xs="http://www.w3.org/2001/XMLSchema" xmlns:p="http://schemas.microsoft.com/office/2006/metadata/properties" xmlns:ns2="f00599fe-70eb-4c50-8048-971af856c803" xmlns:ns3="c883ee22-1818-49fe-a877-c26cc2c9d5ae" targetNamespace="http://schemas.microsoft.com/office/2006/metadata/properties" ma:root="true" ma:fieldsID="8000ab3b32bb3bbb2742aa7604d86a2a" ns2:_="" ns3:_="">
    <xsd:import namespace="f00599fe-70eb-4c50-8048-971af856c803"/>
    <xsd:import namespace="c883ee22-1818-49fe-a877-c26cc2c9d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99fe-70eb-4c50-8048-971af856c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ee22-1818-49fe-a877-c26cc2c9d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BE67-B171-495E-8F5A-A61389D3F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599fe-70eb-4c50-8048-971af856c803"/>
    <ds:schemaRef ds:uri="c883ee22-1818-49fe-a877-c26cc2c9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13024-1F71-43ED-9453-B84E3A3CC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CEB7C2-A311-47D4-BD33-33ECF5E76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9FC9D-975B-40B2-8D46-43098F0F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Polly Kerr</cp:lastModifiedBy>
  <cp:revision>4</cp:revision>
  <dcterms:created xsi:type="dcterms:W3CDTF">2024-02-15T12:30:00Z</dcterms:created>
  <dcterms:modified xsi:type="dcterms:W3CDTF">2024-02-15T13:29:00Z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0x010100F7A791D29AC0B64DA7D889F69710D479</vt:lpwstr>
  </property>
</Properties>
</file>