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BE63" w14:textId="04C68046" w:rsidR="00B04EEF" w:rsidRPr="00B04EEF" w:rsidRDefault="000B489B" w:rsidP="00B04EEF">
      <w:pPr>
        <w:jc w:val="center"/>
        <w:rPr>
          <w:b/>
          <w:bCs/>
          <w:sz w:val="28"/>
          <w:szCs w:val="28"/>
          <w:lang w:val="en-US"/>
        </w:rPr>
      </w:pPr>
      <w:r>
        <w:rPr>
          <w:b/>
          <w:bCs/>
          <w:sz w:val="28"/>
          <w:szCs w:val="28"/>
          <w:lang w:val="en-US"/>
        </w:rPr>
        <w:t>J</w:t>
      </w:r>
      <w:r w:rsidR="00B04EEF" w:rsidRPr="00B04EEF">
        <w:rPr>
          <w:b/>
          <w:bCs/>
          <w:sz w:val="28"/>
          <w:szCs w:val="28"/>
          <w:lang w:val="en-US"/>
        </w:rPr>
        <w:t xml:space="preserve">ob description for </w:t>
      </w:r>
      <w:r w:rsidR="00AA3537">
        <w:rPr>
          <w:b/>
          <w:bCs/>
          <w:sz w:val="28"/>
          <w:szCs w:val="28"/>
          <w:lang w:val="en-US"/>
        </w:rPr>
        <w:t>M</w:t>
      </w:r>
      <w:r w:rsidR="003C1D63">
        <w:rPr>
          <w:b/>
          <w:bCs/>
          <w:sz w:val="28"/>
          <w:szCs w:val="28"/>
          <w:lang w:val="en-US"/>
        </w:rPr>
        <w:t xml:space="preserve">edical </w:t>
      </w:r>
      <w:r w:rsidR="00AA3537">
        <w:rPr>
          <w:b/>
          <w:bCs/>
          <w:sz w:val="28"/>
          <w:szCs w:val="28"/>
          <w:lang w:val="en-US"/>
        </w:rPr>
        <w:t xml:space="preserve">Sessional work </w:t>
      </w:r>
      <w:r w:rsidR="00562231">
        <w:rPr>
          <w:b/>
          <w:bCs/>
          <w:sz w:val="28"/>
          <w:szCs w:val="28"/>
          <w:lang w:val="en-US"/>
        </w:rPr>
        <w:t xml:space="preserve">in </w:t>
      </w:r>
      <w:r w:rsidR="00AA3537">
        <w:rPr>
          <w:b/>
          <w:bCs/>
          <w:sz w:val="28"/>
          <w:szCs w:val="28"/>
          <w:lang w:val="en-US"/>
        </w:rPr>
        <w:t xml:space="preserve">the </w:t>
      </w:r>
      <w:r w:rsidR="00562231">
        <w:rPr>
          <w:b/>
          <w:bCs/>
          <w:sz w:val="28"/>
          <w:szCs w:val="28"/>
          <w:lang w:val="en-US"/>
        </w:rPr>
        <w:t>Chronic Pelvic Pain</w:t>
      </w:r>
      <w:r w:rsidR="003C1D63">
        <w:rPr>
          <w:b/>
          <w:bCs/>
          <w:sz w:val="28"/>
          <w:szCs w:val="28"/>
          <w:lang w:val="en-US"/>
        </w:rPr>
        <w:t xml:space="preserve"> Service </w:t>
      </w:r>
    </w:p>
    <w:p w14:paraId="572C233F" w14:textId="00FCA54A" w:rsidR="002A71A0" w:rsidRDefault="00D55034" w:rsidP="00CC23CF">
      <w:pPr>
        <w:rPr>
          <w:rFonts w:cstheme="minorHAnsi"/>
          <w:lang w:val="en-US"/>
        </w:rPr>
      </w:pPr>
      <w:r w:rsidRPr="00EE660D">
        <w:rPr>
          <w:rFonts w:cstheme="minorHAnsi"/>
          <w:lang w:val="en-US"/>
        </w:rPr>
        <w:t xml:space="preserve">The purpose of this post is to provide </w:t>
      </w:r>
      <w:r w:rsidR="003C1D63">
        <w:rPr>
          <w:rFonts w:cstheme="minorHAnsi"/>
          <w:lang w:val="en-US"/>
        </w:rPr>
        <w:t xml:space="preserve">service provision </w:t>
      </w:r>
      <w:r w:rsidR="002A71A0">
        <w:rPr>
          <w:rFonts w:cstheme="minorHAnsi"/>
          <w:lang w:val="en-US"/>
        </w:rPr>
        <w:t xml:space="preserve">and </w:t>
      </w:r>
      <w:r w:rsidR="002A71A0" w:rsidRPr="00EE660D">
        <w:rPr>
          <w:rFonts w:cstheme="minorHAnsi"/>
          <w:lang w:val="en-US"/>
        </w:rPr>
        <w:t xml:space="preserve">training </w:t>
      </w:r>
      <w:r w:rsidR="005853FE">
        <w:rPr>
          <w:rFonts w:cstheme="minorHAnsi"/>
          <w:lang w:val="en-US"/>
        </w:rPr>
        <w:t>in</w:t>
      </w:r>
      <w:r w:rsidR="002A71A0">
        <w:rPr>
          <w:rFonts w:cstheme="minorHAnsi"/>
          <w:lang w:val="en-US"/>
        </w:rPr>
        <w:t xml:space="preserve"> </w:t>
      </w:r>
      <w:r w:rsidRPr="00EE660D">
        <w:rPr>
          <w:rFonts w:cstheme="minorHAnsi"/>
          <w:lang w:val="en-US"/>
        </w:rPr>
        <w:t xml:space="preserve">the management of </w:t>
      </w:r>
      <w:r w:rsidR="00562231">
        <w:rPr>
          <w:rFonts w:cstheme="minorHAnsi"/>
          <w:lang w:val="en-US"/>
        </w:rPr>
        <w:t xml:space="preserve">chronic </w:t>
      </w:r>
      <w:r w:rsidRPr="00EE660D">
        <w:rPr>
          <w:rFonts w:cstheme="minorHAnsi"/>
          <w:lang w:val="en-US"/>
        </w:rPr>
        <w:t>pelvic pain</w:t>
      </w:r>
      <w:r w:rsidR="00562231">
        <w:rPr>
          <w:rFonts w:cstheme="minorHAnsi"/>
          <w:lang w:val="en-US"/>
        </w:rPr>
        <w:t xml:space="preserve"> in women</w:t>
      </w:r>
      <w:r w:rsidR="002A71A0">
        <w:rPr>
          <w:rFonts w:cstheme="minorHAnsi"/>
          <w:lang w:val="en-US"/>
        </w:rPr>
        <w:t>,</w:t>
      </w:r>
      <w:r w:rsidR="00970A0E" w:rsidRPr="00EE660D">
        <w:rPr>
          <w:rFonts w:cstheme="minorHAnsi"/>
          <w:lang w:val="en-US"/>
        </w:rPr>
        <w:t xml:space="preserve"> in the context of a </w:t>
      </w:r>
      <w:r w:rsidR="00562231">
        <w:rPr>
          <w:rFonts w:cstheme="minorHAnsi"/>
          <w:lang w:val="en-US"/>
        </w:rPr>
        <w:t xml:space="preserve">busy </w:t>
      </w:r>
      <w:r w:rsidR="003C1D63">
        <w:rPr>
          <w:rFonts w:cstheme="minorHAnsi"/>
          <w:lang w:val="en-US"/>
        </w:rPr>
        <w:t xml:space="preserve">secondary and </w:t>
      </w:r>
      <w:r w:rsidR="00562231">
        <w:rPr>
          <w:rFonts w:cstheme="minorHAnsi"/>
          <w:lang w:val="en-US"/>
        </w:rPr>
        <w:t>tertiary</w:t>
      </w:r>
      <w:r w:rsidR="00562231" w:rsidRPr="00EE660D">
        <w:rPr>
          <w:rFonts w:cstheme="minorHAnsi"/>
          <w:lang w:val="en-US"/>
        </w:rPr>
        <w:t xml:space="preserve"> </w:t>
      </w:r>
      <w:r w:rsidR="002A71A0">
        <w:rPr>
          <w:rFonts w:cstheme="minorHAnsi"/>
          <w:lang w:val="en-US"/>
        </w:rPr>
        <w:t>specialist outpatient clinic</w:t>
      </w:r>
      <w:r w:rsidRPr="00EE660D">
        <w:rPr>
          <w:rFonts w:cstheme="minorHAnsi"/>
          <w:lang w:val="en-US"/>
        </w:rPr>
        <w:t xml:space="preserve">. </w:t>
      </w:r>
      <w:r w:rsidR="00DA05E9" w:rsidRPr="00EE660D">
        <w:rPr>
          <w:rFonts w:cstheme="minorHAnsi"/>
          <w:lang w:val="en-US"/>
        </w:rPr>
        <w:t xml:space="preserve"> </w:t>
      </w:r>
      <w:r w:rsidR="003C1D63">
        <w:rPr>
          <w:rFonts w:cstheme="minorHAnsi"/>
          <w:lang w:val="en-US"/>
        </w:rPr>
        <w:t xml:space="preserve">We are inviting </w:t>
      </w:r>
      <w:r w:rsidR="00AA3537">
        <w:rPr>
          <w:rFonts w:cstheme="minorHAnsi"/>
          <w:lang w:val="en-US"/>
        </w:rPr>
        <w:t xml:space="preserve">applications from clinicians such as General Practitioners or other doctors with an interest in women’s health, </w:t>
      </w:r>
      <w:r w:rsidR="003C1D63">
        <w:rPr>
          <w:rFonts w:cstheme="minorHAnsi"/>
          <w:lang w:val="en-US"/>
        </w:rPr>
        <w:t xml:space="preserve">to join </w:t>
      </w:r>
      <w:r w:rsidR="00D02C62">
        <w:rPr>
          <w:rFonts w:cstheme="minorHAnsi"/>
          <w:lang w:val="en-US"/>
        </w:rPr>
        <w:t>our</w:t>
      </w:r>
      <w:r w:rsidR="003C1D63">
        <w:rPr>
          <w:rFonts w:cstheme="minorHAnsi"/>
          <w:lang w:val="en-US"/>
        </w:rPr>
        <w:t xml:space="preserve"> lively and innovative multi-professional team </w:t>
      </w:r>
      <w:r w:rsidR="002A71A0">
        <w:rPr>
          <w:rFonts w:cstheme="minorHAnsi"/>
          <w:lang w:val="en-US"/>
        </w:rPr>
        <w:t xml:space="preserve">for one or more sessions a week. </w:t>
      </w:r>
    </w:p>
    <w:p w14:paraId="5CCCEE5E" w14:textId="413604C1" w:rsidR="002A71A0" w:rsidRDefault="002A71A0">
      <w:pPr>
        <w:rPr>
          <w:rFonts w:cstheme="minorHAnsi"/>
          <w:lang w:val="en-US"/>
        </w:rPr>
      </w:pPr>
      <w:r>
        <w:rPr>
          <w:rFonts w:cstheme="minorHAnsi"/>
          <w:lang w:val="en-US"/>
        </w:rPr>
        <w:t xml:space="preserve">Hosted within the Gynaecology service of Oxford University Hospitals Foundation Trust, the team is one of the UK’s </w:t>
      </w:r>
      <w:r w:rsidRPr="00EE660D">
        <w:rPr>
          <w:rFonts w:cstheme="minorHAnsi"/>
          <w:lang w:val="en-US"/>
        </w:rPr>
        <w:t>largest pelvic pain clinics for women</w:t>
      </w:r>
      <w:r>
        <w:rPr>
          <w:rFonts w:cstheme="minorHAnsi"/>
          <w:lang w:val="en-US"/>
        </w:rPr>
        <w:t xml:space="preserve">. This multi-disciplinary service provides high quality, </w:t>
      </w:r>
      <w:r w:rsidR="005853FE">
        <w:rPr>
          <w:rFonts w:cstheme="minorHAnsi"/>
          <w:lang w:val="en-US"/>
        </w:rPr>
        <w:t xml:space="preserve">holistic and </w:t>
      </w:r>
      <w:proofErr w:type="spellStart"/>
      <w:r>
        <w:rPr>
          <w:rFonts w:cstheme="minorHAnsi"/>
          <w:lang w:val="en-US"/>
        </w:rPr>
        <w:t>personalised</w:t>
      </w:r>
      <w:proofErr w:type="spellEnd"/>
      <w:r>
        <w:rPr>
          <w:rFonts w:cstheme="minorHAnsi"/>
          <w:lang w:val="en-US"/>
        </w:rPr>
        <w:t xml:space="preserve"> care for those aged 14 years and above suffering with persistent or recurrent pelvic pain, whether or not underlying pathologies such as endometriosis have been identified. </w:t>
      </w:r>
    </w:p>
    <w:p w14:paraId="787DBF2F" w14:textId="11B1B6B6" w:rsidR="00DE180F" w:rsidRPr="00EE660D" w:rsidRDefault="003C1D63">
      <w:pPr>
        <w:rPr>
          <w:rFonts w:cstheme="minorHAnsi"/>
          <w:lang w:val="en-US"/>
        </w:rPr>
      </w:pPr>
      <w:r>
        <w:rPr>
          <w:rFonts w:cstheme="minorHAnsi"/>
          <w:lang w:val="en-US"/>
        </w:rPr>
        <w:t>We aim to provide a service which is</w:t>
      </w:r>
      <w:r w:rsidR="00DA05E9" w:rsidRPr="00EE660D">
        <w:rPr>
          <w:rFonts w:cstheme="minorHAnsi"/>
          <w:lang w:val="en-US"/>
        </w:rPr>
        <w:t xml:space="preserve"> compassionate and effective</w:t>
      </w:r>
      <w:r>
        <w:rPr>
          <w:rFonts w:cstheme="minorHAnsi"/>
          <w:lang w:val="en-US"/>
        </w:rPr>
        <w:t>,</w:t>
      </w:r>
      <w:r w:rsidR="00DA05E9" w:rsidRPr="00EE660D">
        <w:rPr>
          <w:rFonts w:cstheme="minorHAnsi"/>
          <w:lang w:val="en-US"/>
        </w:rPr>
        <w:t xml:space="preserve"> </w:t>
      </w:r>
      <w:r w:rsidR="0070761B">
        <w:rPr>
          <w:rFonts w:cstheme="minorHAnsi"/>
          <w:lang w:val="en-US"/>
        </w:rPr>
        <w:t xml:space="preserve">informed by current understanding of </w:t>
      </w:r>
      <w:r w:rsidR="00EC1CF8">
        <w:rPr>
          <w:rFonts w:cstheme="minorHAnsi"/>
          <w:lang w:val="en-US"/>
        </w:rPr>
        <w:t xml:space="preserve">both </w:t>
      </w:r>
      <w:r w:rsidR="00D02C62">
        <w:rPr>
          <w:rFonts w:cstheme="minorHAnsi"/>
          <w:lang w:val="en-US"/>
        </w:rPr>
        <w:t>gynecological</w:t>
      </w:r>
      <w:r w:rsidR="00EC1CF8">
        <w:rPr>
          <w:rFonts w:cstheme="minorHAnsi"/>
          <w:lang w:val="en-US"/>
        </w:rPr>
        <w:t xml:space="preserve"> pathologies and </w:t>
      </w:r>
      <w:r w:rsidR="00D02C62">
        <w:rPr>
          <w:rFonts w:cstheme="minorHAnsi"/>
          <w:lang w:val="en-US"/>
        </w:rPr>
        <w:t xml:space="preserve">the wider pain </w:t>
      </w:r>
      <w:r w:rsidR="0070761B">
        <w:rPr>
          <w:rFonts w:cstheme="minorHAnsi"/>
          <w:lang w:val="en-US"/>
        </w:rPr>
        <w:t>mechanisms underlying chronic pain</w:t>
      </w:r>
      <w:r w:rsidR="00DA05E9" w:rsidRPr="00EE660D">
        <w:rPr>
          <w:rFonts w:cstheme="minorHAnsi"/>
          <w:lang w:val="en-US"/>
        </w:rPr>
        <w:t>.</w:t>
      </w:r>
      <w:r w:rsidRPr="003C1D63">
        <w:rPr>
          <w:rFonts w:cstheme="minorHAnsi"/>
          <w:lang w:val="en-US"/>
        </w:rPr>
        <w:t xml:space="preserve"> </w:t>
      </w:r>
      <w:r w:rsidR="00D02C62">
        <w:rPr>
          <w:rFonts w:cstheme="minorHAnsi"/>
          <w:lang w:val="en-US"/>
        </w:rPr>
        <w:t>The team</w:t>
      </w:r>
      <w:r w:rsidR="002A71A0">
        <w:rPr>
          <w:rFonts w:cstheme="minorHAnsi"/>
          <w:lang w:val="en-US"/>
        </w:rPr>
        <w:t>,</w:t>
      </w:r>
      <w:r w:rsidR="00D02C62">
        <w:rPr>
          <w:rFonts w:cstheme="minorHAnsi"/>
          <w:lang w:val="en-US"/>
        </w:rPr>
        <w:t xml:space="preserve"> which includes pain psychologists, women’s health physiotherapists, counsellors, nurses and </w:t>
      </w:r>
      <w:proofErr w:type="spellStart"/>
      <w:r w:rsidR="00D02C62">
        <w:rPr>
          <w:rFonts w:cstheme="minorHAnsi"/>
          <w:lang w:val="en-US"/>
        </w:rPr>
        <w:t>gynaecologists</w:t>
      </w:r>
      <w:proofErr w:type="spellEnd"/>
      <w:r w:rsidR="002A71A0">
        <w:rPr>
          <w:rFonts w:cstheme="minorHAnsi"/>
          <w:lang w:val="en-US"/>
        </w:rPr>
        <w:t>, is</w:t>
      </w:r>
      <w:r w:rsidR="00D02C62">
        <w:rPr>
          <w:rFonts w:cstheme="minorHAnsi"/>
          <w:lang w:val="en-US"/>
        </w:rPr>
        <w:t xml:space="preserve"> looking for medical practitioners who would be interested to learn more about pelvic pain and contribute to patient care</w:t>
      </w:r>
      <w:r w:rsidR="002A71A0">
        <w:rPr>
          <w:rFonts w:cstheme="minorHAnsi"/>
          <w:lang w:val="en-US"/>
        </w:rPr>
        <w:t>, as well as</w:t>
      </w:r>
      <w:r w:rsidR="005853FE">
        <w:rPr>
          <w:rFonts w:cstheme="minorHAnsi"/>
          <w:lang w:val="en-US"/>
        </w:rPr>
        <w:t xml:space="preserve"> </w:t>
      </w:r>
      <w:r w:rsidR="00AA3537">
        <w:rPr>
          <w:rFonts w:cstheme="minorHAnsi"/>
          <w:lang w:val="en-US"/>
        </w:rPr>
        <w:t>train other clinicians.</w:t>
      </w:r>
      <w:r w:rsidR="00D02C62">
        <w:rPr>
          <w:rFonts w:cstheme="minorHAnsi"/>
          <w:lang w:val="en-US"/>
        </w:rPr>
        <w:t xml:space="preserve"> </w:t>
      </w:r>
    </w:p>
    <w:p w14:paraId="5AF3803B" w14:textId="77777777" w:rsidR="00EE660D" w:rsidRPr="00EE660D" w:rsidRDefault="00EE660D" w:rsidP="00CC23CF">
      <w:pPr>
        <w:rPr>
          <w:rFonts w:cstheme="minorHAnsi"/>
          <w:b/>
          <w:bCs/>
          <w:lang w:val="en-US"/>
        </w:rPr>
      </w:pPr>
      <w:r w:rsidRPr="00EE660D">
        <w:rPr>
          <w:rFonts w:cstheme="minorHAnsi"/>
          <w:b/>
          <w:bCs/>
          <w:lang w:val="en-US"/>
        </w:rPr>
        <w:t>Pelvic pain service commitment</w:t>
      </w:r>
    </w:p>
    <w:p w14:paraId="4A8B3EFC" w14:textId="4977D1BE" w:rsidR="000B489B" w:rsidRPr="00EE660D" w:rsidRDefault="00CD14DE" w:rsidP="00CC23CF">
      <w:pPr>
        <w:rPr>
          <w:rFonts w:cstheme="minorHAnsi"/>
          <w:lang w:val="en-US"/>
        </w:rPr>
      </w:pPr>
      <w:r w:rsidRPr="00EE660D">
        <w:rPr>
          <w:rFonts w:cstheme="minorHAnsi"/>
          <w:lang w:val="en-US"/>
        </w:rPr>
        <w:t xml:space="preserve">The post holder will be expected to participate fully in </w:t>
      </w:r>
      <w:r w:rsidR="00BB2C34">
        <w:rPr>
          <w:rFonts w:cstheme="minorHAnsi"/>
          <w:lang w:val="en-US"/>
        </w:rPr>
        <w:t>care pathways</w:t>
      </w:r>
      <w:r w:rsidRPr="00EE660D">
        <w:rPr>
          <w:rFonts w:cstheme="minorHAnsi"/>
          <w:lang w:val="en-US"/>
        </w:rPr>
        <w:t xml:space="preserve"> within the </w:t>
      </w:r>
      <w:r w:rsidR="00342182">
        <w:rPr>
          <w:rFonts w:cstheme="minorHAnsi"/>
          <w:lang w:val="en-US"/>
        </w:rPr>
        <w:t xml:space="preserve">outpatient </w:t>
      </w:r>
      <w:r w:rsidR="000B489B" w:rsidRPr="00EE660D">
        <w:rPr>
          <w:rFonts w:cstheme="minorHAnsi"/>
          <w:lang w:val="en-US"/>
        </w:rPr>
        <w:t xml:space="preserve">pelvic pain </w:t>
      </w:r>
      <w:r w:rsidR="00AA3537">
        <w:rPr>
          <w:rFonts w:cstheme="minorHAnsi"/>
          <w:lang w:val="en-US"/>
        </w:rPr>
        <w:t>service</w:t>
      </w:r>
      <w:r w:rsidRPr="00EE660D">
        <w:rPr>
          <w:rFonts w:cstheme="minorHAnsi"/>
          <w:lang w:val="en-US"/>
        </w:rPr>
        <w:t xml:space="preserve"> including </w:t>
      </w:r>
      <w:r w:rsidR="00342182">
        <w:rPr>
          <w:rFonts w:cstheme="minorHAnsi"/>
          <w:lang w:val="en-US"/>
        </w:rPr>
        <w:t xml:space="preserve">the initial telephone assessment of patients, </w:t>
      </w:r>
      <w:r w:rsidR="00BB2C34">
        <w:rPr>
          <w:rFonts w:cstheme="minorHAnsi"/>
          <w:lang w:val="en-US"/>
        </w:rPr>
        <w:t xml:space="preserve">which is </w:t>
      </w:r>
      <w:r w:rsidR="00342182">
        <w:rPr>
          <w:rFonts w:cstheme="minorHAnsi"/>
          <w:lang w:val="en-US"/>
        </w:rPr>
        <w:t>followed by</w:t>
      </w:r>
      <w:r w:rsidR="00BB2C34">
        <w:rPr>
          <w:rFonts w:cstheme="minorHAnsi"/>
          <w:lang w:val="en-US"/>
        </w:rPr>
        <w:t xml:space="preserve"> </w:t>
      </w:r>
      <w:r w:rsidR="00342182">
        <w:rPr>
          <w:rFonts w:cstheme="minorHAnsi"/>
          <w:lang w:val="en-US"/>
        </w:rPr>
        <w:t>face to face discussion and examination in the multi-professional clinic</w:t>
      </w:r>
      <w:r w:rsidR="00BB2C34">
        <w:rPr>
          <w:rFonts w:cstheme="minorHAnsi"/>
          <w:lang w:val="en-US"/>
        </w:rPr>
        <w:t xml:space="preserve"> at a later date</w:t>
      </w:r>
      <w:r w:rsidR="00342182">
        <w:rPr>
          <w:rFonts w:cstheme="minorHAnsi"/>
          <w:lang w:val="en-US"/>
        </w:rPr>
        <w:t xml:space="preserve">. The post holder may also be asked to undertake </w:t>
      </w:r>
      <w:proofErr w:type="gramStart"/>
      <w:r w:rsidR="00342182">
        <w:rPr>
          <w:rFonts w:cstheme="minorHAnsi"/>
          <w:lang w:val="en-US"/>
        </w:rPr>
        <w:t>routine</w:t>
      </w:r>
      <w:proofErr w:type="gramEnd"/>
      <w:r w:rsidR="00342182">
        <w:rPr>
          <w:rFonts w:cstheme="minorHAnsi"/>
          <w:lang w:val="en-US"/>
        </w:rPr>
        <w:t xml:space="preserve"> and emergency follow ups, and engage in </w:t>
      </w:r>
      <w:r w:rsidRPr="00EE660D">
        <w:rPr>
          <w:rFonts w:cstheme="minorHAnsi"/>
          <w:lang w:val="en-US"/>
        </w:rPr>
        <w:t>telephone and email discussions with patient</w:t>
      </w:r>
      <w:r w:rsidR="00DE180F" w:rsidRPr="00EE660D">
        <w:rPr>
          <w:rFonts w:cstheme="minorHAnsi"/>
          <w:lang w:val="en-US"/>
        </w:rPr>
        <w:t>s</w:t>
      </w:r>
      <w:r w:rsidRPr="00EE660D">
        <w:rPr>
          <w:rFonts w:cstheme="minorHAnsi"/>
          <w:lang w:val="en-US"/>
        </w:rPr>
        <w:t xml:space="preserve"> and GPs. </w:t>
      </w:r>
      <w:r w:rsidR="00342182">
        <w:rPr>
          <w:rFonts w:cstheme="minorHAnsi"/>
          <w:lang w:val="en-US"/>
        </w:rPr>
        <w:t xml:space="preserve">The pelvic pain service consists of </w:t>
      </w:r>
      <w:r w:rsidR="00BB2C34">
        <w:rPr>
          <w:rFonts w:cstheme="minorHAnsi"/>
          <w:lang w:val="en-US"/>
        </w:rPr>
        <w:t xml:space="preserve">four adult </w:t>
      </w:r>
      <w:r w:rsidR="000B489B" w:rsidRPr="00EE660D">
        <w:rPr>
          <w:rFonts w:cstheme="minorHAnsi"/>
          <w:lang w:val="en-US"/>
        </w:rPr>
        <w:t xml:space="preserve">pelvic pain </w:t>
      </w:r>
      <w:r w:rsidR="00AA3537">
        <w:rPr>
          <w:rFonts w:cstheme="minorHAnsi"/>
          <w:lang w:val="en-US"/>
        </w:rPr>
        <w:t xml:space="preserve">sessions </w:t>
      </w:r>
      <w:r w:rsidR="000B489B" w:rsidRPr="00EE660D">
        <w:rPr>
          <w:rFonts w:cstheme="minorHAnsi"/>
          <w:lang w:val="en-US"/>
        </w:rPr>
        <w:t>each week,</w:t>
      </w:r>
      <w:r w:rsidR="00BB2C34">
        <w:rPr>
          <w:rFonts w:cstheme="minorHAnsi"/>
          <w:lang w:val="en-US"/>
        </w:rPr>
        <w:t xml:space="preserve"> in addition to two </w:t>
      </w:r>
      <w:r w:rsidR="000B489B" w:rsidRPr="00EE660D">
        <w:rPr>
          <w:rFonts w:cstheme="minorHAnsi"/>
          <w:lang w:val="en-US"/>
        </w:rPr>
        <w:t>dedicated adolescent clinic</w:t>
      </w:r>
      <w:r w:rsidR="00BB2C34">
        <w:rPr>
          <w:rFonts w:cstheme="minorHAnsi"/>
          <w:lang w:val="en-US"/>
        </w:rPr>
        <w:t xml:space="preserve">s. Clinicians working in the pelvic pain service </w:t>
      </w:r>
      <w:r w:rsidR="00AA3537">
        <w:rPr>
          <w:rFonts w:cstheme="minorHAnsi"/>
          <w:lang w:val="en-US"/>
        </w:rPr>
        <w:t xml:space="preserve">also </w:t>
      </w:r>
      <w:r w:rsidR="00BB2C34">
        <w:rPr>
          <w:rFonts w:cstheme="minorHAnsi"/>
          <w:lang w:val="en-US"/>
        </w:rPr>
        <w:t xml:space="preserve">liaise closely with the </w:t>
      </w:r>
      <w:r w:rsidR="000B489B" w:rsidRPr="00EE660D">
        <w:rPr>
          <w:rFonts w:cstheme="minorHAnsi"/>
          <w:lang w:val="en-US"/>
        </w:rPr>
        <w:t xml:space="preserve">endometriosis </w:t>
      </w:r>
      <w:r w:rsidR="00342182">
        <w:rPr>
          <w:rFonts w:cstheme="minorHAnsi"/>
          <w:lang w:val="en-US"/>
        </w:rPr>
        <w:t>service</w:t>
      </w:r>
      <w:r w:rsidR="000B489B" w:rsidRPr="00EE660D">
        <w:rPr>
          <w:rFonts w:cstheme="minorHAnsi"/>
          <w:lang w:val="en-US"/>
        </w:rPr>
        <w:t xml:space="preserve">. </w:t>
      </w:r>
    </w:p>
    <w:p w14:paraId="4EDE1704" w14:textId="77777777" w:rsidR="00684B48" w:rsidRDefault="00D172B0" w:rsidP="00CC23CF">
      <w:pPr>
        <w:rPr>
          <w:rFonts w:cstheme="minorHAnsi"/>
          <w:lang w:val="en-US"/>
        </w:rPr>
      </w:pPr>
      <w:r>
        <w:rPr>
          <w:rFonts w:cstheme="minorHAnsi"/>
          <w:lang w:val="en-US"/>
        </w:rPr>
        <w:t xml:space="preserve">Training will be provided in all areas relevant to clinical practice </w:t>
      </w:r>
      <w:r w:rsidR="00BB2C34">
        <w:rPr>
          <w:rFonts w:cstheme="minorHAnsi"/>
          <w:lang w:val="en-US"/>
        </w:rPr>
        <w:t>focusing on the</w:t>
      </w:r>
      <w:r>
        <w:rPr>
          <w:rFonts w:cstheme="minorHAnsi"/>
          <w:lang w:val="en-US"/>
        </w:rPr>
        <w:t xml:space="preserve"> </w:t>
      </w:r>
      <w:r w:rsidR="00402C36">
        <w:rPr>
          <w:rFonts w:cstheme="minorHAnsi"/>
          <w:lang w:val="en-US"/>
        </w:rPr>
        <w:t xml:space="preserve">development of skills to assess, investigate and manage </w:t>
      </w:r>
      <w:r w:rsidR="00B70A6B">
        <w:rPr>
          <w:rFonts w:cstheme="minorHAnsi"/>
          <w:lang w:val="en-US"/>
        </w:rPr>
        <w:t>pelvic pain</w:t>
      </w:r>
      <w:r w:rsidR="00402C36">
        <w:rPr>
          <w:rFonts w:cstheme="minorHAnsi"/>
          <w:lang w:val="en-US"/>
        </w:rPr>
        <w:t xml:space="preserve">. Specifically, the post-holder will </w:t>
      </w:r>
      <w:r w:rsidR="00BB2C34">
        <w:rPr>
          <w:rFonts w:cstheme="minorHAnsi"/>
          <w:lang w:val="en-US"/>
        </w:rPr>
        <w:t>learn</w:t>
      </w:r>
      <w:r w:rsidR="00402C36">
        <w:rPr>
          <w:rFonts w:cstheme="minorHAnsi"/>
          <w:lang w:val="en-US"/>
        </w:rPr>
        <w:t xml:space="preserve"> to assess and initiate </w:t>
      </w:r>
      <w:r w:rsidR="00BB2C34">
        <w:rPr>
          <w:rFonts w:cstheme="minorHAnsi"/>
          <w:lang w:val="en-US"/>
        </w:rPr>
        <w:t xml:space="preserve">independently the </w:t>
      </w:r>
      <w:r w:rsidR="00402C36">
        <w:rPr>
          <w:rFonts w:cstheme="minorHAnsi"/>
          <w:lang w:val="en-US"/>
        </w:rPr>
        <w:t xml:space="preserve">treatment of endometriosis-associated pain, bladder pain syndrome, vulval pain syndrome and dyspareunia. </w:t>
      </w:r>
      <w:r w:rsidR="00C3050D">
        <w:rPr>
          <w:rFonts w:cstheme="minorHAnsi"/>
          <w:lang w:val="en-US"/>
        </w:rPr>
        <w:t xml:space="preserve">They will </w:t>
      </w:r>
      <w:r w:rsidR="00BB2C34">
        <w:rPr>
          <w:rFonts w:cstheme="minorHAnsi"/>
          <w:lang w:val="en-US"/>
        </w:rPr>
        <w:t xml:space="preserve">develop an understanding of the role of </w:t>
      </w:r>
      <w:r w:rsidR="003C1D63">
        <w:rPr>
          <w:rFonts w:cstheme="minorHAnsi"/>
          <w:lang w:val="en-US"/>
        </w:rPr>
        <w:t xml:space="preserve">social and psychological factors as well as </w:t>
      </w:r>
      <w:r w:rsidR="00C3050D">
        <w:rPr>
          <w:rFonts w:cstheme="minorHAnsi"/>
          <w:lang w:val="en-US"/>
        </w:rPr>
        <w:t xml:space="preserve">the nervous and musculoskeletal systems in the </w:t>
      </w:r>
      <w:r w:rsidR="00B70A6B">
        <w:rPr>
          <w:rFonts w:cstheme="minorHAnsi"/>
          <w:lang w:val="en-US"/>
        </w:rPr>
        <w:t>genesis and maintenance</w:t>
      </w:r>
      <w:r w:rsidR="00C3050D">
        <w:rPr>
          <w:rFonts w:cstheme="minorHAnsi"/>
          <w:lang w:val="en-US"/>
        </w:rPr>
        <w:t xml:space="preserve"> of pelvic pain</w:t>
      </w:r>
      <w:r w:rsidR="003C1D63">
        <w:rPr>
          <w:rFonts w:cstheme="minorHAnsi"/>
          <w:lang w:val="en-US"/>
        </w:rPr>
        <w:t>,</w:t>
      </w:r>
      <w:r w:rsidR="00C3050D">
        <w:rPr>
          <w:rFonts w:cstheme="minorHAnsi"/>
          <w:lang w:val="en-US"/>
        </w:rPr>
        <w:t xml:space="preserve"> and will be</w:t>
      </w:r>
      <w:r w:rsidR="00BB2C34">
        <w:rPr>
          <w:rFonts w:cstheme="minorHAnsi"/>
          <w:lang w:val="en-US"/>
        </w:rPr>
        <w:t xml:space="preserve">come </w:t>
      </w:r>
      <w:r w:rsidR="00C3050D">
        <w:rPr>
          <w:rFonts w:cstheme="minorHAnsi"/>
          <w:lang w:val="en-US"/>
        </w:rPr>
        <w:t xml:space="preserve">skilled at </w:t>
      </w:r>
      <w:r w:rsidR="00BB2C34">
        <w:rPr>
          <w:rFonts w:cstheme="minorHAnsi"/>
          <w:lang w:val="en-US"/>
        </w:rPr>
        <w:t xml:space="preserve">identifying contributory factors </w:t>
      </w:r>
      <w:r w:rsidR="003C1D63">
        <w:rPr>
          <w:rFonts w:cstheme="minorHAnsi"/>
          <w:lang w:val="en-US"/>
        </w:rPr>
        <w:t xml:space="preserve">and </w:t>
      </w:r>
      <w:r w:rsidR="00BB2C34">
        <w:rPr>
          <w:rFonts w:cstheme="minorHAnsi"/>
          <w:lang w:val="en-US"/>
        </w:rPr>
        <w:t>facilitat</w:t>
      </w:r>
      <w:r w:rsidR="00B70A6B">
        <w:rPr>
          <w:rFonts w:cstheme="minorHAnsi"/>
          <w:lang w:val="en-US"/>
        </w:rPr>
        <w:t>ing</w:t>
      </w:r>
      <w:r w:rsidR="00BB2C34">
        <w:rPr>
          <w:rFonts w:cstheme="minorHAnsi"/>
          <w:lang w:val="en-US"/>
        </w:rPr>
        <w:t xml:space="preserve"> </w:t>
      </w:r>
      <w:r w:rsidR="00C3050D">
        <w:rPr>
          <w:rFonts w:cstheme="minorHAnsi"/>
          <w:lang w:val="en-US"/>
        </w:rPr>
        <w:t xml:space="preserve">discussion of </w:t>
      </w:r>
      <w:r w:rsidR="00BB2C34">
        <w:rPr>
          <w:rFonts w:cstheme="minorHAnsi"/>
          <w:lang w:val="en-US"/>
        </w:rPr>
        <w:t xml:space="preserve">potentially </w:t>
      </w:r>
      <w:r w:rsidR="00C3050D">
        <w:rPr>
          <w:rFonts w:cstheme="minorHAnsi"/>
          <w:lang w:val="en-US"/>
        </w:rPr>
        <w:t xml:space="preserve">sensitive </w:t>
      </w:r>
      <w:r w:rsidR="00BB2C34">
        <w:rPr>
          <w:rFonts w:cstheme="minorHAnsi"/>
          <w:lang w:val="en-US"/>
        </w:rPr>
        <w:t>or</w:t>
      </w:r>
      <w:r w:rsidR="00C3050D">
        <w:rPr>
          <w:rFonts w:cstheme="minorHAnsi"/>
          <w:lang w:val="en-US"/>
        </w:rPr>
        <w:t xml:space="preserve"> challenging topics. </w:t>
      </w:r>
    </w:p>
    <w:p w14:paraId="5AFC246F" w14:textId="521370E0" w:rsidR="00CD14DE" w:rsidRDefault="001853BA" w:rsidP="00CC23CF">
      <w:pPr>
        <w:rPr>
          <w:rFonts w:cstheme="minorHAnsi"/>
          <w:lang w:val="en-US"/>
        </w:rPr>
      </w:pPr>
      <w:r w:rsidRPr="00EE660D">
        <w:rPr>
          <w:rFonts w:cstheme="minorHAnsi"/>
          <w:lang w:val="en-US"/>
        </w:rPr>
        <w:t xml:space="preserve">The post holder will </w:t>
      </w:r>
      <w:r w:rsidR="003C1D63">
        <w:rPr>
          <w:rFonts w:cstheme="minorHAnsi"/>
          <w:lang w:val="en-US"/>
        </w:rPr>
        <w:t xml:space="preserve">work </w:t>
      </w:r>
      <w:r w:rsidR="00AA3537">
        <w:rPr>
          <w:rFonts w:cstheme="minorHAnsi"/>
          <w:lang w:val="en-US"/>
        </w:rPr>
        <w:t xml:space="preserve">closely </w:t>
      </w:r>
      <w:r w:rsidR="003C1D63">
        <w:rPr>
          <w:rFonts w:cstheme="minorHAnsi"/>
          <w:lang w:val="en-US"/>
        </w:rPr>
        <w:t xml:space="preserve">with and be trained by </w:t>
      </w:r>
      <w:r w:rsidRPr="00EE660D">
        <w:rPr>
          <w:rFonts w:cstheme="minorHAnsi"/>
          <w:lang w:val="en-US"/>
        </w:rPr>
        <w:t>the multi-</w:t>
      </w:r>
      <w:r w:rsidR="00342182">
        <w:rPr>
          <w:rFonts w:cstheme="minorHAnsi"/>
          <w:lang w:val="en-US"/>
        </w:rPr>
        <w:t>professional</w:t>
      </w:r>
      <w:r w:rsidRPr="00EE660D">
        <w:rPr>
          <w:rFonts w:cstheme="minorHAnsi"/>
          <w:lang w:val="en-US"/>
        </w:rPr>
        <w:t xml:space="preserve"> team.</w:t>
      </w:r>
      <w:r w:rsidR="005853FE">
        <w:rPr>
          <w:rFonts w:cstheme="minorHAnsi"/>
          <w:lang w:val="en-US"/>
        </w:rPr>
        <w:t xml:space="preserve"> It is hoped that this offers an opportunity to develop a special interest in pelvic pain which could be shared with colleagues in other contexts and support the understanding and care of this group of patients.</w:t>
      </w:r>
    </w:p>
    <w:p w14:paraId="1E90DD05" w14:textId="40DFDB16" w:rsidR="00EE660D" w:rsidRDefault="00B70A6B" w:rsidP="000B489B">
      <w:pPr>
        <w:rPr>
          <w:b/>
          <w:bCs/>
          <w:lang w:val="en-US"/>
        </w:rPr>
      </w:pPr>
      <w:r>
        <w:rPr>
          <w:rFonts w:cstheme="minorHAnsi"/>
          <w:lang w:val="en-US"/>
        </w:rPr>
        <w:t>Telephone clinics can often be delivered when working from home, provided that opportunities to discuss clinical cases with the supervising clinicians can be created. The team values flexible working patterns and also regular personal contact between team members.</w:t>
      </w:r>
    </w:p>
    <w:p w14:paraId="322A6F23" w14:textId="1DEEE4C2" w:rsidR="00B70A6B" w:rsidRDefault="00EE660D" w:rsidP="001C6571">
      <w:pPr>
        <w:rPr>
          <w:lang w:val="en-US"/>
        </w:rPr>
      </w:pPr>
      <w:r w:rsidRPr="00EE660D">
        <w:rPr>
          <w:rFonts w:cstheme="minorHAnsi"/>
          <w:lang w:val="en-US"/>
        </w:rPr>
        <w:t xml:space="preserve">The post holder </w:t>
      </w:r>
      <w:r w:rsidR="00AA3537">
        <w:rPr>
          <w:rFonts w:cstheme="minorHAnsi"/>
          <w:lang w:val="en-US"/>
        </w:rPr>
        <w:t>will</w:t>
      </w:r>
      <w:r w:rsidRPr="00EE660D">
        <w:rPr>
          <w:rFonts w:cstheme="minorHAnsi"/>
          <w:lang w:val="en-US"/>
        </w:rPr>
        <w:t xml:space="preserve"> report directly to </w:t>
      </w:r>
      <w:proofErr w:type="spellStart"/>
      <w:r w:rsidRPr="00EE660D">
        <w:rPr>
          <w:rFonts w:cstheme="minorHAnsi"/>
          <w:lang w:val="en-US"/>
        </w:rPr>
        <w:t>Ms</w:t>
      </w:r>
      <w:proofErr w:type="spellEnd"/>
      <w:r w:rsidRPr="00EE660D">
        <w:rPr>
          <w:rFonts w:cstheme="minorHAnsi"/>
          <w:lang w:val="en-US"/>
        </w:rPr>
        <w:t xml:space="preserve"> Jane Moore</w:t>
      </w:r>
      <w:r w:rsidR="00342182">
        <w:rPr>
          <w:rFonts w:cstheme="minorHAnsi"/>
          <w:lang w:val="en-US"/>
        </w:rPr>
        <w:t xml:space="preserve"> (adult service)</w:t>
      </w:r>
      <w:r w:rsidRPr="00EE660D">
        <w:rPr>
          <w:rFonts w:cstheme="minorHAnsi"/>
          <w:lang w:val="en-US"/>
        </w:rPr>
        <w:t xml:space="preserve">, </w:t>
      </w:r>
      <w:r w:rsidR="002A71A0">
        <w:rPr>
          <w:rFonts w:cstheme="minorHAnsi"/>
          <w:lang w:val="en-US"/>
        </w:rPr>
        <w:t>and/</w:t>
      </w:r>
      <w:r w:rsidR="00E73440">
        <w:rPr>
          <w:rFonts w:cstheme="minorHAnsi"/>
          <w:lang w:val="en-US"/>
        </w:rPr>
        <w:t xml:space="preserve">or Professor Katy Vincent </w:t>
      </w:r>
      <w:r w:rsidR="00342182">
        <w:rPr>
          <w:rFonts w:cstheme="minorHAnsi"/>
          <w:lang w:val="en-US"/>
        </w:rPr>
        <w:t>(adolescent service)</w:t>
      </w:r>
      <w:r w:rsidR="002A71A0">
        <w:rPr>
          <w:rFonts w:cstheme="minorHAnsi"/>
          <w:lang w:val="en-US"/>
        </w:rPr>
        <w:t xml:space="preserve"> </w:t>
      </w:r>
      <w:r w:rsidR="00BB2C34">
        <w:rPr>
          <w:rFonts w:cstheme="minorHAnsi"/>
          <w:lang w:val="en-US"/>
        </w:rPr>
        <w:t>who are</w:t>
      </w:r>
      <w:r w:rsidR="00342182">
        <w:rPr>
          <w:rFonts w:cstheme="minorHAnsi"/>
          <w:lang w:val="en-US"/>
        </w:rPr>
        <w:t xml:space="preserve"> </w:t>
      </w:r>
      <w:r w:rsidRPr="00EE660D">
        <w:rPr>
          <w:rFonts w:cstheme="minorHAnsi"/>
          <w:lang w:val="en-US"/>
        </w:rPr>
        <w:t>consultant gynecologist</w:t>
      </w:r>
      <w:r w:rsidR="00342182">
        <w:rPr>
          <w:rFonts w:cstheme="minorHAnsi"/>
          <w:lang w:val="en-US"/>
        </w:rPr>
        <w:t>s</w:t>
      </w:r>
      <w:r w:rsidRPr="00EE660D">
        <w:rPr>
          <w:rFonts w:cstheme="minorHAnsi"/>
          <w:lang w:val="en-US"/>
        </w:rPr>
        <w:t xml:space="preserve"> </w:t>
      </w:r>
      <w:r w:rsidR="00BB2C34">
        <w:rPr>
          <w:rFonts w:cstheme="minorHAnsi"/>
          <w:lang w:val="en-US"/>
        </w:rPr>
        <w:t>and w</w:t>
      </w:r>
      <w:r w:rsidR="00AA3537">
        <w:rPr>
          <w:rFonts w:cstheme="minorHAnsi"/>
          <w:lang w:val="en-US"/>
        </w:rPr>
        <w:t>ill</w:t>
      </w:r>
      <w:r w:rsidRPr="00EE660D">
        <w:rPr>
          <w:rFonts w:cstheme="minorHAnsi"/>
          <w:lang w:val="en-US"/>
        </w:rPr>
        <w:t xml:space="preserve"> supervise training.</w:t>
      </w:r>
    </w:p>
    <w:p w14:paraId="26A60DFD" w14:textId="77777777" w:rsidR="00B70A6B" w:rsidRDefault="00B70A6B" w:rsidP="001C6571">
      <w:pPr>
        <w:rPr>
          <w:lang w:val="en-US"/>
        </w:rPr>
      </w:pPr>
    </w:p>
    <w:p w14:paraId="1BB1271F" w14:textId="20F65EF8" w:rsidR="001C6571" w:rsidRDefault="00EE660D" w:rsidP="001C6571">
      <w:pPr>
        <w:rPr>
          <w:lang w:val="en-US"/>
        </w:rPr>
      </w:pPr>
      <w:r>
        <w:rPr>
          <w:lang w:val="en-US"/>
        </w:rPr>
        <w:lastRenderedPageBreak/>
        <w:t>Please contact Jane Moore (</w:t>
      </w:r>
      <w:hyperlink r:id="rId5" w:history="1">
        <w:r w:rsidRPr="005F4DE8">
          <w:rPr>
            <w:rStyle w:val="Hyperlink"/>
            <w:lang w:val="en-US"/>
          </w:rPr>
          <w:t>jane.moore@wrh.ox.ac.uk</w:t>
        </w:r>
      </w:hyperlink>
      <w:r>
        <w:rPr>
          <w:lang w:val="en-US"/>
        </w:rPr>
        <w:t xml:space="preserve">) if you wish to discuss the nature of this post further. It is intended to be flexible and appealing to candidates from a range of backgrounds </w:t>
      </w:r>
      <w:r w:rsidR="00B70A6B">
        <w:rPr>
          <w:lang w:val="en-US"/>
        </w:rPr>
        <w:t xml:space="preserve">and experience </w:t>
      </w:r>
      <w:r>
        <w:rPr>
          <w:lang w:val="en-US"/>
        </w:rPr>
        <w:t xml:space="preserve">and can be adapted to suit their needs.  </w:t>
      </w:r>
    </w:p>
    <w:p w14:paraId="1CE7D325" w14:textId="2B40B2B6" w:rsidR="005853FE" w:rsidRDefault="005853FE">
      <w:pPr>
        <w:rPr>
          <w:b/>
          <w:bCs/>
          <w:lang w:val="en-US"/>
        </w:rPr>
      </w:pPr>
    </w:p>
    <w:p w14:paraId="602EAA22" w14:textId="7CAD3C1B" w:rsidR="001C6571" w:rsidRDefault="001C6571" w:rsidP="001C6571">
      <w:pPr>
        <w:rPr>
          <w:b/>
          <w:bCs/>
          <w:lang w:val="en-US"/>
        </w:rPr>
      </w:pPr>
      <w:r>
        <w:rPr>
          <w:b/>
          <w:bCs/>
          <w:lang w:val="en-US"/>
        </w:rPr>
        <w:t>Possible sessions</w:t>
      </w:r>
    </w:p>
    <w:tbl>
      <w:tblPr>
        <w:tblStyle w:val="TableGrid"/>
        <w:tblW w:w="0" w:type="auto"/>
        <w:tblLook w:val="04A0" w:firstRow="1" w:lastRow="0" w:firstColumn="1" w:lastColumn="0" w:noHBand="0" w:noVBand="1"/>
      </w:tblPr>
      <w:tblGrid>
        <w:gridCol w:w="2254"/>
        <w:gridCol w:w="2986"/>
        <w:gridCol w:w="3119"/>
      </w:tblGrid>
      <w:tr w:rsidR="005853FE" w14:paraId="2BE7266F" w14:textId="77777777" w:rsidTr="0088708D">
        <w:tc>
          <w:tcPr>
            <w:tcW w:w="2254" w:type="dxa"/>
          </w:tcPr>
          <w:p w14:paraId="7941C0ED" w14:textId="77777777" w:rsidR="005853FE" w:rsidRDefault="005853FE" w:rsidP="00651E16">
            <w:pPr>
              <w:rPr>
                <w:b/>
                <w:bCs/>
                <w:lang w:val="en-US"/>
              </w:rPr>
            </w:pPr>
          </w:p>
        </w:tc>
        <w:tc>
          <w:tcPr>
            <w:tcW w:w="2986" w:type="dxa"/>
          </w:tcPr>
          <w:p w14:paraId="6A93377C" w14:textId="77777777" w:rsidR="005853FE" w:rsidRDefault="005853FE" w:rsidP="00651E16">
            <w:pPr>
              <w:rPr>
                <w:b/>
                <w:bCs/>
                <w:lang w:val="en-US"/>
              </w:rPr>
            </w:pPr>
            <w:r>
              <w:rPr>
                <w:b/>
                <w:bCs/>
                <w:lang w:val="en-US"/>
              </w:rPr>
              <w:t xml:space="preserve">Morning </w:t>
            </w:r>
          </w:p>
        </w:tc>
        <w:tc>
          <w:tcPr>
            <w:tcW w:w="3119" w:type="dxa"/>
          </w:tcPr>
          <w:p w14:paraId="2CC485C3" w14:textId="77777777" w:rsidR="005853FE" w:rsidRDefault="005853FE" w:rsidP="00651E16">
            <w:pPr>
              <w:rPr>
                <w:b/>
                <w:bCs/>
                <w:lang w:val="en-US"/>
              </w:rPr>
            </w:pPr>
            <w:r>
              <w:rPr>
                <w:b/>
                <w:bCs/>
                <w:lang w:val="en-US"/>
              </w:rPr>
              <w:t xml:space="preserve">Afternoon </w:t>
            </w:r>
          </w:p>
        </w:tc>
      </w:tr>
      <w:tr w:rsidR="005853FE" w14:paraId="02D1D0FB" w14:textId="77777777" w:rsidTr="0088708D">
        <w:tc>
          <w:tcPr>
            <w:tcW w:w="2254" w:type="dxa"/>
          </w:tcPr>
          <w:p w14:paraId="5DBA3076" w14:textId="77777777" w:rsidR="005853FE" w:rsidRDefault="005853FE" w:rsidP="00651E16">
            <w:pPr>
              <w:jc w:val="center"/>
              <w:rPr>
                <w:b/>
                <w:bCs/>
                <w:lang w:val="en-US"/>
              </w:rPr>
            </w:pPr>
            <w:r>
              <w:rPr>
                <w:b/>
                <w:bCs/>
                <w:lang w:val="en-US"/>
              </w:rPr>
              <w:t>Monday</w:t>
            </w:r>
          </w:p>
          <w:p w14:paraId="4AE20B4A" w14:textId="77777777" w:rsidR="005853FE" w:rsidRDefault="005853FE" w:rsidP="00651E16">
            <w:pPr>
              <w:jc w:val="center"/>
              <w:rPr>
                <w:b/>
                <w:bCs/>
                <w:lang w:val="en-US"/>
              </w:rPr>
            </w:pPr>
          </w:p>
        </w:tc>
        <w:tc>
          <w:tcPr>
            <w:tcW w:w="2986" w:type="dxa"/>
          </w:tcPr>
          <w:p w14:paraId="5CD7E95A" w14:textId="0D19ECB8" w:rsidR="005853FE" w:rsidRPr="00CC23CF" w:rsidRDefault="005853FE" w:rsidP="00651E16">
            <w:pPr>
              <w:rPr>
                <w:i/>
                <w:iCs/>
                <w:lang w:val="en-US"/>
              </w:rPr>
            </w:pPr>
          </w:p>
        </w:tc>
        <w:tc>
          <w:tcPr>
            <w:tcW w:w="3119" w:type="dxa"/>
          </w:tcPr>
          <w:p w14:paraId="622008DF" w14:textId="7AF05B8C" w:rsidR="005853FE" w:rsidRPr="00CC23CF" w:rsidRDefault="005853FE" w:rsidP="00651E16">
            <w:pPr>
              <w:rPr>
                <w:lang w:val="en-US"/>
              </w:rPr>
            </w:pPr>
            <w:r>
              <w:rPr>
                <w:lang w:val="en-US"/>
              </w:rPr>
              <w:t>Adult pelvic pain new patient telephone clinic</w:t>
            </w:r>
          </w:p>
        </w:tc>
      </w:tr>
      <w:tr w:rsidR="005853FE" w14:paraId="23378857" w14:textId="77777777" w:rsidTr="0088708D">
        <w:tc>
          <w:tcPr>
            <w:tcW w:w="2254" w:type="dxa"/>
          </w:tcPr>
          <w:p w14:paraId="464AF15F" w14:textId="77777777" w:rsidR="005853FE" w:rsidRDefault="005853FE" w:rsidP="00651E16">
            <w:pPr>
              <w:jc w:val="center"/>
              <w:rPr>
                <w:b/>
                <w:bCs/>
                <w:lang w:val="en-US"/>
              </w:rPr>
            </w:pPr>
            <w:r>
              <w:rPr>
                <w:b/>
                <w:bCs/>
                <w:lang w:val="en-US"/>
              </w:rPr>
              <w:t>Tuesday</w:t>
            </w:r>
          </w:p>
        </w:tc>
        <w:tc>
          <w:tcPr>
            <w:tcW w:w="2986" w:type="dxa"/>
          </w:tcPr>
          <w:p w14:paraId="441A9F3A" w14:textId="7C1DC7F1" w:rsidR="005853FE" w:rsidRPr="001C6571" w:rsidRDefault="005853FE" w:rsidP="00651E16">
            <w:pPr>
              <w:rPr>
                <w:iCs/>
                <w:lang w:val="en-US"/>
              </w:rPr>
            </w:pPr>
            <w:r w:rsidRPr="001C6571">
              <w:rPr>
                <w:iCs/>
                <w:lang w:val="en-US"/>
              </w:rPr>
              <w:t xml:space="preserve">Adult pelvic pain </w:t>
            </w:r>
            <w:r>
              <w:rPr>
                <w:iCs/>
                <w:lang w:val="en-US"/>
              </w:rPr>
              <w:t xml:space="preserve">new patient telephone </w:t>
            </w:r>
            <w:r w:rsidRPr="001C6571">
              <w:rPr>
                <w:iCs/>
                <w:lang w:val="en-US"/>
              </w:rPr>
              <w:t>clinic</w:t>
            </w:r>
          </w:p>
        </w:tc>
        <w:tc>
          <w:tcPr>
            <w:tcW w:w="3119" w:type="dxa"/>
          </w:tcPr>
          <w:p w14:paraId="4C5B3E79" w14:textId="50E8BE7E" w:rsidR="005853FE" w:rsidRPr="00CC23CF" w:rsidRDefault="005853FE" w:rsidP="00651E16">
            <w:pPr>
              <w:rPr>
                <w:i/>
                <w:iCs/>
                <w:lang w:val="en-US"/>
              </w:rPr>
            </w:pPr>
          </w:p>
        </w:tc>
      </w:tr>
      <w:tr w:rsidR="005853FE" w14:paraId="2F76518E" w14:textId="77777777" w:rsidTr="0088708D">
        <w:tc>
          <w:tcPr>
            <w:tcW w:w="2254" w:type="dxa"/>
          </w:tcPr>
          <w:p w14:paraId="24763F62" w14:textId="77777777" w:rsidR="005853FE" w:rsidRDefault="005853FE" w:rsidP="00651E16">
            <w:pPr>
              <w:jc w:val="center"/>
              <w:rPr>
                <w:b/>
                <w:bCs/>
                <w:lang w:val="en-US"/>
              </w:rPr>
            </w:pPr>
            <w:r>
              <w:rPr>
                <w:b/>
                <w:bCs/>
                <w:lang w:val="en-US"/>
              </w:rPr>
              <w:t>Wednesday</w:t>
            </w:r>
          </w:p>
          <w:p w14:paraId="676A5AE8" w14:textId="77777777" w:rsidR="005853FE" w:rsidRDefault="005853FE" w:rsidP="00651E16">
            <w:pPr>
              <w:jc w:val="center"/>
              <w:rPr>
                <w:b/>
                <w:bCs/>
                <w:lang w:val="en-US"/>
              </w:rPr>
            </w:pPr>
          </w:p>
        </w:tc>
        <w:tc>
          <w:tcPr>
            <w:tcW w:w="2986" w:type="dxa"/>
          </w:tcPr>
          <w:p w14:paraId="762E5AFB" w14:textId="14B62F28" w:rsidR="005853FE" w:rsidRPr="00CC23CF" w:rsidRDefault="005853FE" w:rsidP="00651E16">
            <w:pPr>
              <w:rPr>
                <w:lang w:val="en-US"/>
              </w:rPr>
            </w:pPr>
            <w:r w:rsidRPr="001C6571">
              <w:rPr>
                <w:i/>
                <w:lang w:val="en-US"/>
              </w:rPr>
              <w:t>Adolescent</w:t>
            </w:r>
            <w:r>
              <w:rPr>
                <w:lang w:val="en-US"/>
              </w:rPr>
              <w:t xml:space="preserve"> multi-professional pelvic pain clinic</w:t>
            </w:r>
          </w:p>
        </w:tc>
        <w:tc>
          <w:tcPr>
            <w:tcW w:w="3119" w:type="dxa"/>
          </w:tcPr>
          <w:p w14:paraId="6B65542E" w14:textId="2C3BCFCC" w:rsidR="005853FE" w:rsidRPr="001C6571" w:rsidRDefault="005853FE" w:rsidP="00651E16">
            <w:pPr>
              <w:rPr>
                <w:iCs/>
                <w:lang w:val="en-US"/>
              </w:rPr>
            </w:pPr>
            <w:r w:rsidRPr="001C6571">
              <w:rPr>
                <w:i/>
                <w:iCs/>
                <w:lang w:val="en-US"/>
              </w:rPr>
              <w:t xml:space="preserve">Adolescent </w:t>
            </w:r>
            <w:r>
              <w:rPr>
                <w:iCs/>
                <w:lang w:val="en-US"/>
              </w:rPr>
              <w:t>p</w:t>
            </w:r>
            <w:r w:rsidRPr="001C6571">
              <w:rPr>
                <w:iCs/>
                <w:lang w:val="en-US"/>
              </w:rPr>
              <w:t xml:space="preserve">elvic </w:t>
            </w:r>
            <w:r>
              <w:rPr>
                <w:iCs/>
                <w:lang w:val="en-US"/>
              </w:rPr>
              <w:t>p</w:t>
            </w:r>
            <w:r w:rsidRPr="001C6571">
              <w:rPr>
                <w:iCs/>
                <w:lang w:val="en-US"/>
              </w:rPr>
              <w:t>ain telephone clinic</w:t>
            </w:r>
          </w:p>
        </w:tc>
      </w:tr>
      <w:tr w:rsidR="005853FE" w14:paraId="6788F9B1" w14:textId="77777777" w:rsidTr="0088708D">
        <w:tc>
          <w:tcPr>
            <w:tcW w:w="2254" w:type="dxa"/>
          </w:tcPr>
          <w:p w14:paraId="69237745" w14:textId="77777777" w:rsidR="005853FE" w:rsidRDefault="005853FE" w:rsidP="00651E16">
            <w:pPr>
              <w:jc w:val="center"/>
              <w:rPr>
                <w:b/>
                <w:bCs/>
                <w:lang w:val="en-US"/>
              </w:rPr>
            </w:pPr>
            <w:r>
              <w:rPr>
                <w:b/>
                <w:bCs/>
                <w:lang w:val="en-US"/>
              </w:rPr>
              <w:t>Thursday</w:t>
            </w:r>
          </w:p>
          <w:p w14:paraId="10A3853C" w14:textId="77777777" w:rsidR="005853FE" w:rsidRDefault="005853FE" w:rsidP="00651E16">
            <w:pPr>
              <w:jc w:val="center"/>
              <w:rPr>
                <w:b/>
                <w:bCs/>
                <w:lang w:val="en-US"/>
              </w:rPr>
            </w:pPr>
          </w:p>
        </w:tc>
        <w:tc>
          <w:tcPr>
            <w:tcW w:w="2986" w:type="dxa"/>
          </w:tcPr>
          <w:p w14:paraId="6C3B093D" w14:textId="06B2D9E7" w:rsidR="005853FE" w:rsidRPr="00CC23CF" w:rsidRDefault="005853FE" w:rsidP="00651E16">
            <w:pPr>
              <w:rPr>
                <w:lang w:val="en-US"/>
              </w:rPr>
            </w:pPr>
            <w:r>
              <w:rPr>
                <w:lang w:val="en-US"/>
              </w:rPr>
              <w:t>Adult multi-professional pelvic pain clinic</w:t>
            </w:r>
          </w:p>
        </w:tc>
        <w:tc>
          <w:tcPr>
            <w:tcW w:w="3119" w:type="dxa"/>
          </w:tcPr>
          <w:p w14:paraId="2FDE5D13" w14:textId="2F8617B2" w:rsidR="005853FE" w:rsidRPr="00CC23CF" w:rsidRDefault="005853FE" w:rsidP="00651E16">
            <w:pPr>
              <w:rPr>
                <w:lang w:val="en-US"/>
              </w:rPr>
            </w:pPr>
            <w:r>
              <w:rPr>
                <w:lang w:val="en-US"/>
              </w:rPr>
              <w:t>Adult telephone urgent/follow up pelvic pain clinic/MDT</w:t>
            </w:r>
          </w:p>
        </w:tc>
      </w:tr>
      <w:tr w:rsidR="005853FE" w14:paraId="3BD3AD73" w14:textId="77777777" w:rsidTr="0088708D">
        <w:tc>
          <w:tcPr>
            <w:tcW w:w="2254" w:type="dxa"/>
          </w:tcPr>
          <w:p w14:paraId="0CDFFB0F" w14:textId="77777777" w:rsidR="005853FE" w:rsidRDefault="005853FE" w:rsidP="00651E16">
            <w:pPr>
              <w:jc w:val="center"/>
              <w:rPr>
                <w:b/>
                <w:bCs/>
                <w:lang w:val="en-US"/>
              </w:rPr>
            </w:pPr>
            <w:r>
              <w:rPr>
                <w:b/>
                <w:bCs/>
                <w:lang w:val="en-US"/>
              </w:rPr>
              <w:t>Friday</w:t>
            </w:r>
          </w:p>
          <w:p w14:paraId="07AF21C7" w14:textId="77777777" w:rsidR="005853FE" w:rsidRDefault="005853FE" w:rsidP="00651E16">
            <w:pPr>
              <w:jc w:val="center"/>
              <w:rPr>
                <w:b/>
                <w:bCs/>
                <w:lang w:val="en-US"/>
              </w:rPr>
            </w:pPr>
          </w:p>
        </w:tc>
        <w:tc>
          <w:tcPr>
            <w:tcW w:w="2986" w:type="dxa"/>
          </w:tcPr>
          <w:p w14:paraId="64AF9307" w14:textId="0D9F9CC7" w:rsidR="005853FE" w:rsidRPr="00CC23CF" w:rsidRDefault="005853FE" w:rsidP="00651E16">
            <w:pPr>
              <w:rPr>
                <w:lang w:val="en-US"/>
              </w:rPr>
            </w:pPr>
          </w:p>
        </w:tc>
        <w:tc>
          <w:tcPr>
            <w:tcW w:w="3119" w:type="dxa"/>
          </w:tcPr>
          <w:p w14:paraId="3EA8552D" w14:textId="13BF1051" w:rsidR="005853FE" w:rsidRPr="00CC23CF" w:rsidRDefault="005853FE" w:rsidP="00651E16">
            <w:pPr>
              <w:rPr>
                <w:lang w:val="en-US"/>
              </w:rPr>
            </w:pPr>
          </w:p>
        </w:tc>
      </w:tr>
    </w:tbl>
    <w:p w14:paraId="480C2AC6" w14:textId="4B7357BC" w:rsidR="00EE660D" w:rsidRDefault="00EE660D">
      <w:pPr>
        <w:rPr>
          <w:b/>
          <w:bCs/>
          <w:lang w:val="en-US"/>
        </w:rPr>
      </w:pPr>
    </w:p>
    <w:p w14:paraId="3A2736BC" w14:textId="3F4E45B3" w:rsidR="00CC23CF" w:rsidRDefault="000D2D2D" w:rsidP="00CC23CF">
      <w:pPr>
        <w:rPr>
          <w:b/>
          <w:bCs/>
          <w:lang w:val="en-US"/>
        </w:rPr>
      </w:pPr>
      <w:r>
        <w:rPr>
          <w:b/>
          <w:bCs/>
          <w:lang w:val="en-US"/>
        </w:rPr>
        <w:t xml:space="preserve"> </w:t>
      </w:r>
      <w:r w:rsidR="00CD14DE" w:rsidRPr="00CD14DE">
        <w:rPr>
          <w:b/>
          <w:bCs/>
          <w:lang w:val="en-US"/>
        </w:rPr>
        <w:t xml:space="preserve">Person specification </w:t>
      </w:r>
    </w:p>
    <w:tbl>
      <w:tblPr>
        <w:tblStyle w:val="TableGrid"/>
        <w:tblW w:w="9781" w:type="dxa"/>
        <w:tblInd w:w="-147" w:type="dxa"/>
        <w:tblLook w:val="04A0" w:firstRow="1" w:lastRow="0" w:firstColumn="1" w:lastColumn="0" w:noHBand="0" w:noVBand="1"/>
      </w:tblPr>
      <w:tblGrid>
        <w:gridCol w:w="1339"/>
        <w:gridCol w:w="4845"/>
        <w:gridCol w:w="3597"/>
      </w:tblGrid>
      <w:tr w:rsidR="00CD14DE" w14:paraId="418E035D" w14:textId="77777777" w:rsidTr="002E36B6">
        <w:tc>
          <w:tcPr>
            <w:tcW w:w="1339" w:type="dxa"/>
          </w:tcPr>
          <w:p w14:paraId="0D6B9095" w14:textId="77777777" w:rsidR="00CD14DE" w:rsidRDefault="00CD14DE" w:rsidP="00CC23CF">
            <w:pPr>
              <w:rPr>
                <w:b/>
                <w:bCs/>
                <w:lang w:val="en-US"/>
              </w:rPr>
            </w:pPr>
          </w:p>
        </w:tc>
        <w:tc>
          <w:tcPr>
            <w:tcW w:w="4845" w:type="dxa"/>
          </w:tcPr>
          <w:p w14:paraId="72966623" w14:textId="77777777" w:rsidR="00CD14DE" w:rsidRDefault="00CD14DE" w:rsidP="00CC23CF">
            <w:pPr>
              <w:rPr>
                <w:b/>
                <w:bCs/>
                <w:lang w:val="en-US"/>
              </w:rPr>
            </w:pPr>
            <w:r>
              <w:rPr>
                <w:b/>
                <w:bCs/>
                <w:lang w:val="en-US"/>
              </w:rPr>
              <w:t xml:space="preserve">Essential </w:t>
            </w:r>
          </w:p>
        </w:tc>
        <w:tc>
          <w:tcPr>
            <w:tcW w:w="3597" w:type="dxa"/>
          </w:tcPr>
          <w:p w14:paraId="0ED94DE5" w14:textId="77777777" w:rsidR="00CD14DE" w:rsidRDefault="00CD14DE" w:rsidP="00CC23CF">
            <w:pPr>
              <w:rPr>
                <w:b/>
                <w:bCs/>
                <w:lang w:val="en-US"/>
              </w:rPr>
            </w:pPr>
            <w:r>
              <w:rPr>
                <w:b/>
                <w:bCs/>
                <w:lang w:val="en-US"/>
              </w:rPr>
              <w:t xml:space="preserve">Desirable </w:t>
            </w:r>
          </w:p>
        </w:tc>
      </w:tr>
      <w:tr w:rsidR="00CD14DE" w14:paraId="0368536B" w14:textId="77777777" w:rsidTr="002E36B6">
        <w:tc>
          <w:tcPr>
            <w:tcW w:w="1339" w:type="dxa"/>
          </w:tcPr>
          <w:p w14:paraId="0023D0F8" w14:textId="77777777" w:rsidR="00CD14DE" w:rsidRDefault="00CD14DE" w:rsidP="00CD14DE">
            <w:pPr>
              <w:rPr>
                <w:b/>
                <w:bCs/>
                <w:lang w:val="en-US"/>
              </w:rPr>
            </w:pPr>
            <w:r>
              <w:rPr>
                <w:b/>
                <w:bCs/>
                <w:lang w:val="en-US"/>
              </w:rPr>
              <w:t xml:space="preserve">Personal </w:t>
            </w:r>
          </w:p>
        </w:tc>
        <w:tc>
          <w:tcPr>
            <w:tcW w:w="4845" w:type="dxa"/>
          </w:tcPr>
          <w:p w14:paraId="791466D3" w14:textId="78846931" w:rsidR="00D0703A" w:rsidRDefault="00D0703A" w:rsidP="00CD14DE">
            <w:pPr>
              <w:rPr>
                <w:bCs/>
                <w:lang w:val="en-US"/>
              </w:rPr>
            </w:pPr>
            <w:r w:rsidRPr="00D0703A">
              <w:rPr>
                <w:bCs/>
                <w:lang w:val="en-US"/>
              </w:rPr>
              <w:t>Highly motivated, pati</w:t>
            </w:r>
            <w:r>
              <w:rPr>
                <w:bCs/>
                <w:lang w:val="en-US"/>
              </w:rPr>
              <w:t>e</w:t>
            </w:r>
            <w:r w:rsidRPr="00D0703A">
              <w:rPr>
                <w:bCs/>
                <w:lang w:val="en-US"/>
              </w:rPr>
              <w:t xml:space="preserve">nt </w:t>
            </w:r>
            <w:proofErr w:type="spellStart"/>
            <w:r w:rsidRPr="00D0703A">
              <w:rPr>
                <w:bCs/>
                <w:lang w:val="en-US"/>
              </w:rPr>
              <w:t>centred</w:t>
            </w:r>
            <w:proofErr w:type="spellEnd"/>
            <w:r w:rsidRPr="00D0703A">
              <w:rPr>
                <w:bCs/>
                <w:lang w:val="en-US"/>
              </w:rPr>
              <w:t xml:space="preserve"> clinician</w:t>
            </w:r>
          </w:p>
          <w:p w14:paraId="0AC46D46" w14:textId="2CA0BC45" w:rsidR="00E73440" w:rsidRDefault="00E73440" w:rsidP="00CD14DE">
            <w:pPr>
              <w:rPr>
                <w:bCs/>
                <w:lang w:val="en-US"/>
              </w:rPr>
            </w:pPr>
          </w:p>
          <w:p w14:paraId="2D63727E" w14:textId="57C5A58A" w:rsidR="00E73440" w:rsidRDefault="00E73440" w:rsidP="00CD14DE">
            <w:pPr>
              <w:rPr>
                <w:bCs/>
                <w:lang w:val="en-US"/>
              </w:rPr>
            </w:pPr>
            <w:r>
              <w:rPr>
                <w:bCs/>
                <w:lang w:val="en-US"/>
              </w:rPr>
              <w:t xml:space="preserve">Curiosity about clinical medicine and practice </w:t>
            </w:r>
          </w:p>
          <w:p w14:paraId="29D72460" w14:textId="77777777" w:rsidR="00A118F8" w:rsidRDefault="00A118F8" w:rsidP="00CD14DE">
            <w:pPr>
              <w:rPr>
                <w:bCs/>
                <w:lang w:val="en-US"/>
              </w:rPr>
            </w:pPr>
          </w:p>
          <w:p w14:paraId="3D9B34B1" w14:textId="77777777" w:rsidR="00D0703A" w:rsidRDefault="00D0703A" w:rsidP="00CD14DE">
            <w:pPr>
              <w:rPr>
                <w:bCs/>
                <w:lang w:val="en-US"/>
              </w:rPr>
            </w:pPr>
            <w:r w:rsidRPr="00D0703A">
              <w:rPr>
                <w:bCs/>
                <w:lang w:val="en-US"/>
              </w:rPr>
              <w:t>Ability to work flexibly in response to service commitments</w:t>
            </w:r>
          </w:p>
          <w:p w14:paraId="10085474" w14:textId="454C987B" w:rsidR="00E73440" w:rsidRPr="00D0703A" w:rsidRDefault="00E73440">
            <w:pPr>
              <w:rPr>
                <w:bCs/>
                <w:lang w:val="en-US"/>
              </w:rPr>
            </w:pPr>
          </w:p>
        </w:tc>
        <w:tc>
          <w:tcPr>
            <w:tcW w:w="3597" w:type="dxa"/>
          </w:tcPr>
          <w:p w14:paraId="2A9C9B57" w14:textId="77777777" w:rsidR="00A118F8" w:rsidRDefault="00A118F8" w:rsidP="00A118F8">
            <w:pPr>
              <w:rPr>
                <w:bCs/>
                <w:lang w:val="en-US"/>
              </w:rPr>
            </w:pPr>
          </w:p>
          <w:p w14:paraId="55003118" w14:textId="77777777" w:rsidR="00A118F8" w:rsidRPr="00D0703A" w:rsidRDefault="00A118F8" w:rsidP="00A118F8">
            <w:pPr>
              <w:rPr>
                <w:bCs/>
                <w:lang w:val="en-US"/>
              </w:rPr>
            </w:pPr>
          </w:p>
        </w:tc>
      </w:tr>
      <w:tr w:rsidR="00CD14DE" w14:paraId="75A4BD9C" w14:textId="77777777" w:rsidTr="002E36B6">
        <w:tc>
          <w:tcPr>
            <w:tcW w:w="1339" w:type="dxa"/>
          </w:tcPr>
          <w:p w14:paraId="5454E059" w14:textId="77777777" w:rsidR="00CD14DE" w:rsidRDefault="00CD14DE" w:rsidP="00CD14DE">
            <w:pPr>
              <w:rPr>
                <w:b/>
                <w:bCs/>
                <w:lang w:val="en-US"/>
              </w:rPr>
            </w:pPr>
            <w:r>
              <w:rPr>
                <w:b/>
                <w:bCs/>
                <w:lang w:val="en-US"/>
              </w:rPr>
              <w:t xml:space="preserve">Professional </w:t>
            </w:r>
          </w:p>
        </w:tc>
        <w:tc>
          <w:tcPr>
            <w:tcW w:w="4845" w:type="dxa"/>
          </w:tcPr>
          <w:p w14:paraId="572FA42D" w14:textId="77777777" w:rsidR="00AC6632" w:rsidRDefault="00AC6632" w:rsidP="00CD14DE">
            <w:pPr>
              <w:rPr>
                <w:bCs/>
                <w:lang w:val="en-US"/>
              </w:rPr>
            </w:pPr>
            <w:r>
              <w:rPr>
                <w:bCs/>
                <w:lang w:val="en-US"/>
              </w:rPr>
              <w:t>Fully qualified medical practitioner</w:t>
            </w:r>
          </w:p>
          <w:p w14:paraId="45DFC8F8" w14:textId="2682706A" w:rsidR="00E73440" w:rsidRDefault="00E73440" w:rsidP="00CD14DE">
            <w:pPr>
              <w:rPr>
                <w:bCs/>
                <w:lang w:val="en-US"/>
              </w:rPr>
            </w:pPr>
          </w:p>
          <w:p w14:paraId="326395EE" w14:textId="4A9CB2CE" w:rsidR="00E73440" w:rsidRDefault="00E73440" w:rsidP="00CD14DE">
            <w:pPr>
              <w:rPr>
                <w:bCs/>
                <w:lang w:val="en-US"/>
              </w:rPr>
            </w:pPr>
            <w:r>
              <w:rPr>
                <w:bCs/>
                <w:lang w:val="en-US"/>
              </w:rPr>
              <w:t>Enthusiasm for teaching and training</w:t>
            </w:r>
          </w:p>
          <w:p w14:paraId="0799129A" w14:textId="77777777" w:rsidR="00A118F8" w:rsidRDefault="00A118F8" w:rsidP="00CD14DE">
            <w:pPr>
              <w:rPr>
                <w:bCs/>
                <w:lang w:val="en-US"/>
              </w:rPr>
            </w:pPr>
          </w:p>
          <w:p w14:paraId="166B5625" w14:textId="50057597" w:rsidR="00A118F8" w:rsidRDefault="00A118F8" w:rsidP="00A118F8">
            <w:pPr>
              <w:rPr>
                <w:bCs/>
                <w:lang w:val="en-US"/>
              </w:rPr>
            </w:pPr>
            <w:r>
              <w:rPr>
                <w:bCs/>
                <w:lang w:val="en-US"/>
              </w:rPr>
              <w:t xml:space="preserve">Experience </w:t>
            </w:r>
            <w:r w:rsidR="00E73440">
              <w:rPr>
                <w:bCs/>
                <w:lang w:val="en-US"/>
              </w:rPr>
              <w:t>and enthusiasm for</w:t>
            </w:r>
            <w:r>
              <w:rPr>
                <w:bCs/>
                <w:lang w:val="en-US"/>
              </w:rPr>
              <w:t xml:space="preserve"> working in a multi</w:t>
            </w:r>
            <w:r w:rsidR="00E73440">
              <w:rPr>
                <w:bCs/>
                <w:lang w:val="en-US"/>
              </w:rPr>
              <w:t>-professional</w:t>
            </w:r>
            <w:r>
              <w:rPr>
                <w:bCs/>
                <w:lang w:val="en-US"/>
              </w:rPr>
              <w:t xml:space="preserve"> team</w:t>
            </w:r>
          </w:p>
          <w:p w14:paraId="2ED485C3" w14:textId="77777777" w:rsidR="00AC6632" w:rsidRDefault="00AC6632" w:rsidP="00A118F8">
            <w:pPr>
              <w:rPr>
                <w:bCs/>
                <w:lang w:val="en-US"/>
              </w:rPr>
            </w:pPr>
          </w:p>
          <w:p w14:paraId="0FDD3218" w14:textId="77777777" w:rsidR="00A118F8" w:rsidRDefault="00AC6632" w:rsidP="00E73440">
            <w:pPr>
              <w:rPr>
                <w:bCs/>
                <w:lang w:val="en-US"/>
              </w:rPr>
            </w:pPr>
            <w:r>
              <w:rPr>
                <w:bCs/>
                <w:lang w:val="en-US"/>
              </w:rPr>
              <w:t xml:space="preserve">Ability to work with others </w:t>
            </w:r>
          </w:p>
          <w:p w14:paraId="19ADEF7D" w14:textId="778DA418" w:rsidR="00E73440" w:rsidRPr="00D0703A" w:rsidRDefault="00E73440" w:rsidP="00E73440">
            <w:pPr>
              <w:rPr>
                <w:bCs/>
                <w:lang w:val="en-US"/>
              </w:rPr>
            </w:pPr>
          </w:p>
        </w:tc>
        <w:tc>
          <w:tcPr>
            <w:tcW w:w="3597" w:type="dxa"/>
          </w:tcPr>
          <w:p w14:paraId="03141D19" w14:textId="78EF42B9" w:rsidR="00A118F8" w:rsidRPr="00D0703A" w:rsidRDefault="00A118F8" w:rsidP="00A118F8">
            <w:pPr>
              <w:spacing w:after="160" w:line="259" w:lineRule="auto"/>
              <w:rPr>
                <w:lang w:val="en-US"/>
              </w:rPr>
            </w:pPr>
            <w:r>
              <w:rPr>
                <w:lang w:val="en-US"/>
              </w:rPr>
              <w:t xml:space="preserve">Experience of being trained </w:t>
            </w:r>
            <w:r w:rsidR="008C5857">
              <w:rPr>
                <w:lang w:val="en-US"/>
              </w:rPr>
              <w:t xml:space="preserve">by </w:t>
            </w:r>
            <w:r>
              <w:rPr>
                <w:lang w:val="en-US"/>
              </w:rPr>
              <w:t xml:space="preserve">and training clinicians outside own field </w:t>
            </w:r>
          </w:p>
          <w:p w14:paraId="35AD0586" w14:textId="77777777" w:rsidR="00AC6632" w:rsidRDefault="00AC6632" w:rsidP="00AC6632">
            <w:pPr>
              <w:rPr>
                <w:bCs/>
                <w:lang w:val="en-US"/>
              </w:rPr>
            </w:pPr>
            <w:r>
              <w:rPr>
                <w:bCs/>
                <w:lang w:val="en-US"/>
              </w:rPr>
              <w:t>Experience of design and implementation of new clinical pathways</w:t>
            </w:r>
          </w:p>
          <w:p w14:paraId="49B9BD6C" w14:textId="77777777" w:rsidR="00CD14DE" w:rsidRPr="00D0703A" w:rsidRDefault="00CD14DE" w:rsidP="00CD14DE">
            <w:pPr>
              <w:rPr>
                <w:bCs/>
                <w:lang w:val="en-US"/>
              </w:rPr>
            </w:pPr>
          </w:p>
        </w:tc>
      </w:tr>
      <w:tr w:rsidR="00CD14DE" w14:paraId="1DD1E80C" w14:textId="77777777" w:rsidTr="002E36B6">
        <w:tc>
          <w:tcPr>
            <w:tcW w:w="1339" w:type="dxa"/>
          </w:tcPr>
          <w:p w14:paraId="4C0B00A8" w14:textId="77777777" w:rsidR="00CD14DE" w:rsidRDefault="00CD14DE" w:rsidP="00CD14DE">
            <w:pPr>
              <w:rPr>
                <w:b/>
                <w:bCs/>
                <w:lang w:val="en-US"/>
              </w:rPr>
            </w:pPr>
            <w:r>
              <w:rPr>
                <w:b/>
                <w:bCs/>
                <w:lang w:val="en-US"/>
              </w:rPr>
              <w:t xml:space="preserve">Clinical </w:t>
            </w:r>
          </w:p>
        </w:tc>
        <w:tc>
          <w:tcPr>
            <w:tcW w:w="4845" w:type="dxa"/>
          </w:tcPr>
          <w:p w14:paraId="0010E40A" w14:textId="77777777" w:rsidR="00A118F8" w:rsidRDefault="00A118F8" w:rsidP="00CD14DE">
            <w:pPr>
              <w:spacing w:after="160" w:line="259" w:lineRule="auto"/>
              <w:rPr>
                <w:lang w:val="en-US"/>
              </w:rPr>
            </w:pPr>
            <w:r>
              <w:rPr>
                <w:lang w:val="en-US"/>
              </w:rPr>
              <w:t>Excellent clinical skills in history taking and examination</w:t>
            </w:r>
          </w:p>
          <w:p w14:paraId="23090443" w14:textId="77777777" w:rsidR="00A118F8" w:rsidRDefault="00A118F8" w:rsidP="00CD14DE">
            <w:pPr>
              <w:spacing w:after="160" w:line="259" w:lineRule="auto"/>
              <w:rPr>
                <w:lang w:val="en-US"/>
              </w:rPr>
            </w:pPr>
            <w:r>
              <w:rPr>
                <w:lang w:val="en-US"/>
              </w:rPr>
              <w:t>Ability to help women feel heard</w:t>
            </w:r>
          </w:p>
          <w:p w14:paraId="00BE7D47" w14:textId="648CCFBF" w:rsidR="00B70A6B" w:rsidRDefault="00A118F8" w:rsidP="00B70A6B">
            <w:pPr>
              <w:spacing w:after="160" w:line="259" w:lineRule="auto"/>
              <w:rPr>
                <w:lang w:val="en-US"/>
              </w:rPr>
            </w:pPr>
            <w:r>
              <w:rPr>
                <w:lang w:val="en-US"/>
              </w:rPr>
              <w:t xml:space="preserve">Ability to demonstrate empathy </w:t>
            </w:r>
            <w:r w:rsidR="00AC6632">
              <w:rPr>
                <w:lang w:val="en-US"/>
              </w:rPr>
              <w:t>and support</w:t>
            </w:r>
          </w:p>
          <w:p w14:paraId="583EB0A3" w14:textId="3EEC0D14" w:rsidR="00AC6632" w:rsidRPr="00AC6632" w:rsidRDefault="00AC6632">
            <w:pPr>
              <w:spacing w:after="160" w:line="259" w:lineRule="auto"/>
              <w:rPr>
                <w:lang w:val="en-US"/>
              </w:rPr>
            </w:pPr>
            <w:r>
              <w:rPr>
                <w:lang w:val="en-US"/>
              </w:rPr>
              <w:t>Excellent communication skills to explain complex concepts and help patients engage in managing their own health</w:t>
            </w:r>
          </w:p>
        </w:tc>
        <w:tc>
          <w:tcPr>
            <w:tcW w:w="3597" w:type="dxa"/>
          </w:tcPr>
          <w:p w14:paraId="0C2F352B" w14:textId="7ECDA191" w:rsidR="00E73440" w:rsidRDefault="00A118F8">
            <w:pPr>
              <w:rPr>
                <w:bCs/>
                <w:lang w:val="en-US"/>
              </w:rPr>
            </w:pPr>
            <w:r>
              <w:rPr>
                <w:bCs/>
                <w:lang w:val="en-US"/>
              </w:rPr>
              <w:t>Experience of working with patients who have had traumatic or abusive experiences</w:t>
            </w:r>
            <w:r w:rsidR="00E73440">
              <w:rPr>
                <w:bCs/>
                <w:lang w:val="en-US"/>
              </w:rPr>
              <w:t xml:space="preserve"> </w:t>
            </w:r>
          </w:p>
          <w:p w14:paraId="694ED1E4" w14:textId="77777777" w:rsidR="00E73440" w:rsidRDefault="00E73440" w:rsidP="00E73440">
            <w:pPr>
              <w:rPr>
                <w:bCs/>
                <w:lang w:val="en-US"/>
              </w:rPr>
            </w:pPr>
          </w:p>
          <w:p w14:paraId="613F4CAC" w14:textId="77777777" w:rsidR="00AC6632" w:rsidRDefault="00AC6632" w:rsidP="00A118F8">
            <w:pPr>
              <w:rPr>
                <w:bCs/>
                <w:lang w:val="en-US"/>
              </w:rPr>
            </w:pPr>
            <w:r>
              <w:rPr>
                <w:bCs/>
                <w:lang w:val="en-US"/>
              </w:rPr>
              <w:t>Familiarity with pain medications including their risks and benefits</w:t>
            </w:r>
          </w:p>
          <w:p w14:paraId="546D3CB2" w14:textId="77777777" w:rsidR="00AC6632" w:rsidRDefault="00AC6632" w:rsidP="00A118F8">
            <w:pPr>
              <w:rPr>
                <w:bCs/>
                <w:lang w:val="en-US"/>
              </w:rPr>
            </w:pPr>
          </w:p>
          <w:p w14:paraId="0056D264" w14:textId="5BDEA35F" w:rsidR="00AC6632" w:rsidRPr="00D0703A" w:rsidRDefault="00BE5607" w:rsidP="002E36B6">
            <w:pPr>
              <w:spacing w:after="160" w:line="259" w:lineRule="auto"/>
              <w:rPr>
                <w:bCs/>
                <w:lang w:val="en-US"/>
              </w:rPr>
            </w:pPr>
            <w:r w:rsidRPr="00D0703A">
              <w:rPr>
                <w:lang w:val="en-US"/>
              </w:rPr>
              <w:t>Familiarity with hormonal medications</w:t>
            </w:r>
            <w:r>
              <w:rPr>
                <w:lang w:val="en-US"/>
              </w:rPr>
              <w:t xml:space="preserve"> and their use in manipulating the menstrual cycle</w:t>
            </w:r>
          </w:p>
        </w:tc>
      </w:tr>
    </w:tbl>
    <w:p w14:paraId="44F04D2C" w14:textId="77777777" w:rsidR="00EF09F7" w:rsidRDefault="00EF09F7">
      <w:pPr>
        <w:rPr>
          <w:b/>
          <w:bCs/>
          <w:lang w:val="en-US"/>
        </w:rPr>
      </w:pPr>
    </w:p>
    <w:sectPr w:rsidR="00EF0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66E3"/>
    <w:multiLevelType w:val="hybridMultilevel"/>
    <w:tmpl w:val="ABA6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B4D0A"/>
    <w:multiLevelType w:val="multilevel"/>
    <w:tmpl w:val="76E81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8921747">
    <w:abstractNumId w:val="1"/>
  </w:num>
  <w:num w:numId="2" w16cid:durableId="140518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CF"/>
    <w:rsid w:val="000B489B"/>
    <w:rsid w:val="000D20B7"/>
    <w:rsid w:val="000D2D2D"/>
    <w:rsid w:val="001853BA"/>
    <w:rsid w:val="001C28E8"/>
    <w:rsid w:val="001C6571"/>
    <w:rsid w:val="00211329"/>
    <w:rsid w:val="00214A8B"/>
    <w:rsid w:val="00225058"/>
    <w:rsid w:val="00287A22"/>
    <w:rsid w:val="002A5225"/>
    <w:rsid w:val="002A71A0"/>
    <w:rsid w:val="002C0A41"/>
    <w:rsid w:val="002E36B6"/>
    <w:rsid w:val="00342182"/>
    <w:rsid w:val="00376B87"/>
    <w:rsid w:val="003C1D63"/>
    <w:rsid w:val="00402C36"/>
    <w:rsid w:val="004370A0"/>
    <w:rsid w:val="005620BF"/>
    <w:rsid w:val="00562231"/>
    <w:rsid w:val="005853FE"/>
    <w:rsid w:val="005969DC"/>
    <w:rsid w:val="00621F9D"/>
    <w:rsid w:val="00684B48"/>
    <w:rsid w:val="006D6BAD"/>
    <w:rsid w:val="0070761B"/>
    <w:rsid w:val="007B1F08"/>
    <w:rsid w:val="0085209D"/>
    <w:rsid w:val="0088708D"/>
    <w:rsid w:val="008C3E46"/>
    <w:rsid w:val="008C5857"/>
    <w:rsid w:val="008D0228"/>
    <w:rsid w:val="008F00E7"/>
    <w:rsid w:val="00970A0E"/>
    <w:rsid w:val="00A118F8"/>
    <w:rsid w:val="00A27D1C"/>
    <w:rsid w:val="00A4014F"/>
    <w:rsid w:val="00A94C31"/>
    <w:rsid w:val="00AA3537"/>
    <w:rsid w:val="00AB2BDA"/>
    <w:rsid w:val="00AC6632"/>
    <w:rsid w:val="00B04EEF"/>
    <w:rsid w:val="00B105F8"/>
    <w:rsid w:val="00B70A6B"/>
    <w:rsid w:val="00BB2C34"/>
    <w:rsid w:val="00BE5607"/>
    <w:rsid w:val="00C3050D"/>
    <w:rsid w:val="00C37BF4"/>
    <w:rsid w:val="00C43534"/>
    <w:rsid w:val="00CC23CF"/>
    <w:rsid w:val="00CD14DE"/>
    <w:rsid w:val="00CD710B"/>
    <w:rsid w:val="00CE0B46"/>
    <w:rsid w:val="00D02C62"/>
    <w:rsid w:val="00D0703A"/>
    <w:rsid w:val="00D172B0"/>
    <w:rsid w:val="00D55034"/>
    <w:rsid w:val="00DA05E9"/>
    <w:rsid w:val="00DD4763"/>
    <w:rsid w:val="00DE180F"/>
    <w:rsid w:val="00E73440"/>
    <w:rsid w:val="00EC0354"/>
    <w:rsid w:val="00EC1CF8"/>
    <w:rsid w:val="00EE660D"/>
    <w:rsid w:val="00EF0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3185"/>
  <w15:chartTrackingRefBased/>
  <w15:docId w15:val="{A28A49B4-1584-4462-A66A-BDBFB9FB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F9D"/>
    <w:pPr>
      <w:ind w:left="720"/>
      <w:contextualSpacing/>
    </w:pPr>
  </w:style>
  <w:style w:type="character" w:styleId="Hyperlink">
    <w:name w:val="Hyperlink"/>
    <w:basedOn w:val="DefaultParagraphFont"/>
    <w:uiPriority w:val="99"/>
    <w:unhideWhenUsed/>
    <w:rsid w:val="00EC0354"/>
    <w:rPr>
      <w:color w:val="0563C1" w:themeColor="hyperlink"/>
      <w:u w:val="single"/>
    </w:rPr>
  </w:style>
  <w:style w:type="character" w:customStyle="1" w:styleId="UnresolvedMention1">
    <w:name w:val="Unresolved Mention1"/>
    <w:basedOn w:val="DefaultParagraphFont"/>
    <w:uiPriority w:val="99"/>
    <w:semiHidden/>
    <w:unhideWhenUsed/>
    <w:rsid w:val="00EC0354"/>
    <w:rPr>
      <w:color w:val="605E5C"/>
      <w:shd w:val="clear" w:color="auto" w:fill="E1DFDD"/>
    </w:rPr>
  </w:style>
  <w:style w:type="character" w:styleId="CommentReference">
    <w:name w:val="annotation reference"/>
    <w:basedOn w:val="DefaultParagraphFont"/>
    <w:uiPriority w:val="99"/>
    <w:semiHidden/>
    <w:unhideWhenUsed/>
    <w:rsid w:val="00A94C31"/>
    <w:rPr>
      <w:sz w:val="16"/>
      <w:szCs w:val="16"/>
    </w:rPr>
  </w:style>
  <w:style w:type="paragraph" w:styleId="CommentText">
    <w:name w:val="annotation text"/>
    <w:basedOn w:val="Normal"/>
    <w:link w:val="CommentTextChar"/>
    <w:uiPriority w:val="99"/>
    <w:semiHidden/>
    <w:unhideWhenUsed/>
    <w:rsid w:val="00A94C31"/>
    <w:pPr>
      <w:spacing w:line="240" w:lineRule="auto"/>
    </w:pPr>
    <w:rPr>
      <w:sz w:val="20"/>
      <w:szCs w:val="20"/>
    </w:rPr>
  </w:style>
  <w:style w:type="character" w:customStyle="1" w:styleId="CommentTextChar">
    <w:name w:val="Comment Text Char"/>
    <w:basedOn w:val="DefaultParagraphFont"/>
    <w:link w:val="CommentText"/>
    <w:uiPriority w:val="99"/>
    <w:semiHidden/>
    <w:rsid w:val="00A94C31"/>
    <w:rPr>
      <w:sz w:val="20"/>
      <w:szCs w:val="20"/>
    </w:rPr>
  </w:style>
  <w:style w:type="paragraph" w:styleId="CommentSubject">
    <w:name w:val="annotation subject"/>
    <w:basedOn w:val="CommentText"/>
    <w:next w:val="CommentText"/>
    <w:link w:val="CommentSubjectChar"/>
    <w:uiPriority w:val="99"/>
    <w:semiHidden/>
    <w:unhideWhenUsed/>
    <w:rsid w:val="00A94C31"/>
    <w:rPr>
      <w:b/>
      <w:bCs/>
    </w:rPr>
  </w:style>
  <w:style w:type="character" w:customStyle="1" w:styleId="CommentSubjectChar">
    <w:name w:val="Comment Subject Char"/>
    <w:basedOn w:val="CommentTextChar"/>
    <w:link w:val="CommentSubject"/>
    <w:uiPriority w:val="99"/>
    <w:semiHidden/>
    <w:rsid w:val="00A94C31"/>
    <w:rPr>
      <w:b/>
      <w:bCs/>
      <w:sz w:val="20"/>
      <w:szCs w:val="20"/>
    </w:rPr>
  </w:style>
  <w:style w:type="paragraph" w:styleId="BalloonText">
    <w:name w:val="Balloon Text"/>
    <w:basedOn w:val="Normal"/>
    <w:link w:val="BalloonTextChar"/>
    <w:uiPriority w:val="99"/>
    <w:semiHidden/>
    <w:unhideWhenUsed/>
    <w:rsid w:val="00A94C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4C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moore@wrh.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775</Words>
  <Characters>4419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Moore</dc:creator>
  <cp:keywords/>
  <dc:description/>
  <cp:lastModifiedBy>Hayley Shakespeare</cp:lastModifiedBy>
  <cp:revision>2</cp:revision>
  <cp:lastPrinted>2022-03-14T11:30:00Z</cp:lastPrinted>
  <dcterms:created xsi:type="dcterms:W3CDTF">2022-09-16T10:21:00Z</dcterms:created>
  <dcterms:modified xsi:type="dcterms:W3CDTF">2022-09-16T10:21:00Z</dcterms:modified>
</cp:coreProperties>
</file>