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13732" w14:textId="4E997193" w:rsidR="0064378B" w:rsidRPr="00C3541D" w:rsidRDefault="0064378B" w:rsidP="00CB1986">
      <w:pPr>
        <w:pStyle w:val="NormalWeb"/>
        <w:jc w:val="center"/>
        <w:rPr>
          <w:rFonts w:ascii="Arial" w:hAnsi="Arial" w:cs="Arial"/>
          <w:b/>
          <w:bCs/>
          <w:sz w:val="24"/>
          <w:szCs w:val="24"/>
          <w:u w:val="single"/>
        </w:rPr>
      </w:pPr>
      <w:r w:rsidRPr="00C3541D">
        <w:rPr>
          <w:rFonts w:ascii="Arial" w:hAnsi="Arial" w:cs="Arial"/>
          <w:b/>
          <w:bCs/>
          <w:sz w:val="24"/>
          <w:szCs w:val="24"/>
          <w:u w:val="single"/>
        </w:rPr>
        <w:t>PRIMARY CARE</w:t>
      </w:r>
    </w:p>
    <w:p w14:paraId="0E729C6F" w14:textId="7D2B5050" w:rsidR="00772D0A" w:rsidRPr="002565B6" w:rsidRDefault="008226B9" w:rsidP="009F622F">
      <w:pPr>
        <w:pStyle w:val="NormalWeb"/>
        <w:rPr>
          <w:rFonts w:ascii="Arial" w:hAnsi="Arial" w:cs="Arial"/>
          <w:bCs/>
          <w:sz w:val="24"/>
          <w:szCs w:val="24"/>
        </w:rPr>
      </w:pPr>
      <w:r w:rsidRPr="002565B6">
        <w:rPr>
          <w:rFonts w:ascii="Arial" w:hAnsi="Arial" w:cs="Arial"/>
          <w:bCs/>
          <w:sz w:val="24"/>
          <w:szCs w:val="24"/>
        </w:rPr>
        <w:t>We offer three distinct Special Study Modules in Primary Care. T</w:t>
      </w:r>
      <w:r w:rsidR="00CB1986" w:rsidRPr="002565B6">
        <w:rPr>
          <w:rFonts w:ascii="Arial" w:hAnsi="Arial" w:cs="Arial"/>
          <w:bCs/>
          <w:sz w:val="24"/>
          <w:szCs w:val="24"/>
        </w:rPr>
        <w:t xml:space="preserve">hey </w:t>
      </w:r>
      <w:r w:rsidRPr="002565B6">
        <w:rPr>
          <w:rFonts w:ascii="Arial" w:hAnsi="Arial" w:cs="Arial"/>
          <w:bCs/>
          <w:sz w:val="24"/>
          <w:szCs w:val="24"/>
        </w:rPr>
        <w:t>reflect</w:t>
      </w:r>
      <w:r w:rsidR="00C3541D" w:rsidRPr="002565B6">
        <w:rPr>
          <w:rFonts w:ascii="Arial" w:hAnsi="Arial" w:cs="Arial"/>
          <w:bCs/>
          <w:sz w:val="24"/>
          <w:szCs w:val="24"/>
        </w:rPr>
        <w:t xml:space="preserve"> the great</w:t>
      </w:r>
      <w:r w:rsidR="00CB1986" w:rsidRPr="002565B6">
        <w:rPr>
          <w:rFonts w:ascii="Arial" w:hAnsi="Arial" w:cs="Arial"/>
          <w:bCs/>
          <w:sz w:val="24"/>
          <w:szCs w:val="24"/>
        </w:rPr>
        <w:t xml:space="preserve"> diversity of work carried out by GPs in Oxford and beyond. </w:t>
      </w:r>
    </w:p>
    <w:p w14:paraId="779C090F" w14:textId="7D61090F" w:rsidR="008226B9" w:rsidRPr="002565B6" w:rsidRDefault="005175AD" w:rsidP="00E54E34">
      <w:pPr>
        <w:rPr>
          <w:rFonts w:ascii="Arial" w:hAnsi="Arial" w:cs="Arial"/>
          <w:bCs/>
        </w:rPr>
      </w:pPr>
      <w:r w:rsidRPr="002565B6">
        <w:rPr>
          <w:rFonts w:ascii="Arial" w:hAnsi="Arial" w:cs="Arial"/>
          <w:bCs/>
        </w:rPr>
        <w:t>For the majority of people</w:t>
      </w:r>
      <w:r w:rsidR="00772D0A" w:rsidRPr="002565B6">
        <w:rPr>
          <w:rFonts w:ascii="Arial" w:hAnsi="Arial" w:cs="Arial"/>
          <w:bCs/>
        </w:rPr>
        <w:t xml:space="preserve"> in the UK</w:t>
      </w:r>
      <w:r w:rsidR="00C3541D" w:rsidRPr="002565B6">
        <w:rPr>
          <w:rFonts w:ascii="Arial" w:hAnsi="Arial" w:cs="Arial"/>
          <w:bCs/>
        </w:rPr>
        <w:t xml:space="preserve">, </w:t>
      </w:r>
      <w:r w:rsidR="00E54E34">
        <w:rPr>
          <w:rFonts w:ascii="Arial" w:hAnsi="Arial" w:cs="Arial"/>
          <w:bCs/>
        </w:rPr>
        <w:t>interaction</w:t>
      </w:r>
      <w:r w:rsidRPr="002565B6">
        <w:rPr>
          <w:rFonts w:ascii="Arial" w:hAnsi="Arial" w:cs="Arial"/>
          <w:bCs/>
        </w:rPr>
        <w:t xml:space="preserve"> with healthcare </w:t>
      </w:r>
      <w:r w:rsidR="00164951" w:rsidRPr="002565B6">
        <w:rPr>
          <w:rFonts w:ascii="Arial" w:hAnsi="Arial" w:cs="Arial"/>
          <w:bCs/>
        </w:rPr>
        <w:t>professionals</w:t>
      </w:r>
      <w:r w:rsidRPr="002565B6">
        <w:rPr>
          <w:rFonts w:ascii="Arial" w:hAnsi="Arial" w:cs="Arial"/>
          <w:bCs/>
        </w:rPr>
        <w:t xml:space="preserve"> happens almost entirely outside of hospital.</w:t>
      </w:r>
      <w:r w:rsidR="00546EFC">
        <w:rPr>
          <w:rFonts w:ascii="Arial" w:hAnsi="Arial" w:cs="Arial"/>
          <w:bCs/>
        </w:rPr>
        <w:t xml:space="preserve"> </w:t>
      </w:r>
      <w:r w:rsidR="00097A9F">
        <w:rPr>
          <w:rFonts w:ascii="Arial" w:hAnsi="Arial" w:cs="Arial"/>
          <w:bCs/>
        </w:rPr>
        <w:t xml:space="preserve">Ninety per </w:t>
      </w:r>
      <w:r w:rsidR="00E54E34">
        <w:rPr>
          <w:rFonts w:ascii="Arial" w:hAnsi="Arial" w:cs="Arial"/>
          <w:bCs/>
        </w:rPr>
        <w:t xml:space="preserve">cent </w:t>
      </w:r>
      <w:r w:rsidR="00546EFC" w:rsidRPr="00E54E34">
        <w:rPr>
          <w:rFonts w:ascii="Arial" w:hAnsi="Arial" w:cs="Arial"/>
          <w:bCs/>
        </w:rPr>
        <w:t xml:space="preserve">of all patient contacts in the NHS occur in general practice. </w:t>
      </w:r>
      <w:r w:rsidRPr="002565B6">
        <w:rPr>
          <w:rFonts w:ascii="Arial" w:hAnsi="Arial" w:cs="Arial"/>
          <w:bCs/>
        </w:rPr>
        <w:t>These SSMs will help you</w:t>
      </w:r>
      <w:r w:rsidR="00772D0A" w:rsidRPr="002565B6">
        <w:rPr>
          <w:rFonts w:ascii="Arial" w:hAnsi="Arial" w:cs="Arial"/>
          <w:bCs/>
        </w:rPr>
        <w:t xml:space="preserve"> to</w:t>
      </w:r>
      <w:r w:rsidRPr="002565B6">
        <w:rPr>
          <w:rFonts w:ascii="Arial" w:hAnsi="Arial" w:cs="Arial"/>
          <w:bCs/>
        </w:rPr>
        <w:t xml:space="preserve"> build </w:t>
      </w:r>
      <w:r w:rsidR="0060713F">
        <w:rPr>
          <w:rFonts w:ascii="Arial" w:hAnsi="Arial" w:cs="Arial"/>
          <w:bCs/>
        </w:rPr>
        <w:t>on your previous student</w:t>
      </w:r>
      <w:r w:rsidR="00772D0A" w:rsidRPr="002565B6">
        <w:rPr>
          <w:rFonts w:ascii="Arial" w:hAnsi="Arial" w:cs="Arial"/>
          <w:bCs/>
        </w:rPr>
        <w:t xml:space="preserve"> experiences of Primary Care, in order to </w:t>
      </w:r>
      <w:r w:rsidR="00EE345B">
        <w:rPr>
          <w:rFonts w:ascii="Arial" w:hAnsi="Arial" w:cs="Arial"/>
          <w:bCs/>
        </w:rPr>
        <w:t>further understand and</w:t>
      </w:r>
      <w:r w:rsidR="00164951" w:rsidRPr="002565B6">
        <w:rPr>
          <w:rFonts w:ascii="Arial" w:hAnsi="Arial" w:cs="Arial"/>
          <w:bCs/>
        </w:rPr>
        <w:t xml:space="preserve"> enjoy </w:t>
      </w:r>
      <w:r w:rsidR="00C3541D" w:rsidRPr="002565B6">
        <w:rPr>
          <w:rFonts w:ascii="Arial" w:hAnsi="Arial" w:cs="Arial"/>
          <w:bCs/>
        </w:rPr>
        <w:t xml:space="preserve">the exciting </w:t>
      </w:r>
      <w:r w:rsidR="00772D0A" w:rsidRPr="002565B6">
        <w:rPr>
          <w:rFonts w:ascii="Arial" w:hAnsi="Arial" w:cs="Arial"/>
          <w:bCs/>
        </w:rPr>
        <w:t xml:space="preserve">challenges of </w:t>
      </w:r>
      <w:r w:rsidR="00C3541D" w:rsidRPr="002565B6">
        <w:rPr>
          <w:rFonts w:ascii="Arial" w:hAnsi="Arial" w:cs="Arial"/>
          <w:bCs/>
        </w:rPr>
        <w:t xml:space="preserve">caring for patients </w:t>
      </w:r>
      <w:r w:rsidR="00546EFC">
        <w:rPr>
          <w:rFonts w:ascii="Arial" w:hAnsi="Arial" w:cs="Arial"/>
          <w:bCs/>
        </w:rPr>
        <w:t>closer to their homes</w:t>
      </w:r>
      <w:r w:rsidR="00C3541D" w:rsidRPr="002565B6">
        <w:rPr>
          <w:rFonts w:ascii="Arial" w:hAnsi="Arial" w:cs="Arial"/>
          <w:bCs/>
        </w:rPr>
        <w:t xml:space="preserve">. </w:t>
      </w:r>
    </w:p>
    <w:p w14:paraId="7BD7A06C" w14:textId="1A323C42" w:rsidR="00164951" w:rsidRDefault="00164951" w:rsidP="009F622F">
      <w:pPr>
        <w:pStyle w:val="NormalWeb"/>
        <w:rPr>
          <w:rFonts w:ascii="Arial" w:hAnsi="Arial" w:cs="Arial"/>
          <w:b/>
          <w:bCs/>
          <w:sz w:val="24"/>
          <w:szCs w:val="24"/>
        </w:rPr>
      </w:pPr>
      <w:r>
        <w:rPr>
          <w:rFonts w:ascii="Arial" w:hAnsi="Arial" w:cs="Arial"/>
          <w:b/>
          <w:bCs/>
          <w:sz w:val="24"/>
          <w:szCs w:val="24"/>
        </w:rPr>
        <w:t xml:space="preserve">The SSMs are as follows: </w:t>
      </w:r>
    </w:p>
    <w:p w14:paraId="3A607468" w14:textId="77777777" w:rsidR="001C570A" w:rsidRPr="00CB1986" w:rsidRDefault="001C570A" w:rsidP="00CB1986">
      <w:pPr>
        <w:pStyle w:val="ListParagraph"/>
        <w:numPr>
          <w:ilvl w:val="0"/>
          <w:numId w:val="5"/>
        </w:numPr>
        <w:rPr>
          <w:rFonts w:ascii="Arial" w:hAnsi="Arial" w:cs="Arial"/>
          <w:b/>
          <w:sz w:val="24"/>
          <w:szCs w:val="24"/>
        </w:rPr>
      </w:pPr>
      <w:r w:rsidRPr="00CB1986">
        <w:rPr>
          <w:rFonts w:ascii="Arial" w:hAnsi="Arial" w:cs="Arial"/>
          <w:b/>
          <w:color w:val="000000"/>
          <w:sz w:val="24"/>
          <w:szCs w:val="24"/>
          <w:shd w:val="clear" w:color="auto" w:fill="FFFFFF"/>
        </w:rPr>
        <w:t>Primary Care and Homelessness</w:t>
      </w:r>
    </w:p>
    <w:p w14:paraId="548BBCF3" w14:textId="704C976C" w:rsidR="001C570A" w:rsidRPr="00CB1986" w:rsidRDefault="001C570A" w:rsidP="00CB1986">
      <w:pPr>
        <w:pStyle w:val="NormalWeb"/>
        <w:numPr>
          <w:ilvl w:val="0"/>
          <w:numId w:val="5"/>
        </w:numPr>
        <w:rPr>
          <w:rFonts w:ascii="Arial" w:hAnsi="Arial" w:cs="Arial"/>
          <w:b/>
          <w:bCs/>
          <w:sz w:val="24"/>
          <w:szCs w:val="24"/>
        </w:rPr>
      </w:pPr>
      <w:r w:rsidRPr="00CB1986">
        <w:rPr>
          <w:rFonts w:ascii="Arial" w:hAnsi="Arial" w:cs="Arial"/>
          <w:b/>
          <w:bCs/>
          <w:sz w:val="24"/>
          <w:szCs w:val="24"/>
        </w:rPr>
        <w:t xml:space="preserve">Primary Care </w:t>
      </w:r>
      <w:r w:rsidR="00E54E34">
        <w:rPr>
          <w:rFonts w:ascii="Arial" w:hAnsi="Arial" w:cs="Arial"/>
          <w:b/>
          <w:bCs/>
          <w:sz w:val="24"/>
          <w:szCs w:val="24"/>
        </w:rPr>
        <w:t>in East Oxford</w:t>
      </w:r>
    </w:p>
    <w:p w14:paraId="40BFF58F" w14:textId="1F3C4E7C" w:rsidR="001C570A" w:rsidRDefault="001C570A" w:rsidP="00CB1986">
      <w:pPr>
        <w:pStyle w:val="NormalWeb"/>
        <w:numPr>
          <w:ilvl w:val="0"/>
          <w:numId w:val="5"/>
        </w:numPr>
        <w:rPr>
          <w:rFonts w:ascii="Arial" w:hAnsi="Arial" w:cs="Arial"/>
          <w:b/>
          <w:bCs/>
          <w:sz w:val="24"/>
          <w:szCs w:val="24"/>
        </w:rPr>
      </w:pPr>
      <w:r w:rsidRPr="00CB1986">
        <w:rPr>
          <w:rFonts w:ascii="Arial" w:hAnsi="Arial" w:cs="Arial"/>
          <w:b/>
          <w:bCs/>
          <w:sz w:val="24"/>
          <w:szCs w:val="24"/>
        </w:rPr>
        <w:t xml:space="preserve">Primary Care with a Special Interest </w:t>
      </w:r>
    </w:p>
    <w:p w14:paraId="54667C29" w14:textId="371FB73B" w:rsidR="00CB1986" w:rsidRPr="00E569E2" w:rsidRDefault="00CB1986" w:rsidP="00CB1986">
      <w:pPr>
        <w:pStyle w:val="NormalWeb"/>
        <w:rPr>
          <w:rFonts w:ascii="Arial" w:hAnsi="Arial" w:cs="Arial"/>
          <w:bCs/>
          <w:sz w:val="24"/>
          <w:szCs w:val="24"/>
        </w:rPr>
      </w:pPr>
      <w:r w:rsidRPr="00E569E2">
        <w:rPr>
          <w:rFonts w:ascii="Arial" w:hAnsi="Arial" w:cs="Arial"/>
          <w:bCs/>
          <w:sz w:val="24"/>
          <w:szCs w:val="24"/>
        </w:rPr>
        <w:t>Ea</w:t>
      </w:r>
      <w:r w:rsidR="00EC29AE">
        <w:rPr>
          <w:rFonts w:ascii="Arial" w:hAnsi="Arial" w:cs="Arial"/>
          <w:bCs/>
          <w:sz w:val="24"/>
          <w:szCs w:val="24"/>
        </w:rPr>
        <w:t>ch has an individual course co</w:t>
      </w:r>
      <w:r w:rsidR="00E54E34">
        <w:rPr>
          <w:rFonts w:ascii="Arial" w:hAnsi="Arial" w:cs="Arial"/>
          <w:bCs/>
          <w:sz w:val="24"/>
          <w:szCs w:val="24"/>
        </w:rPr>
        <w:t>ordinator</w:t>
      </w:r>
      <w:r w:rsidR="0077101F" w:rsidRPr="00E569E2">
        <w:rPr>
          <w:rFonts w:ascii="Arial" w:hAnsi="Arial" w:cs="Arial"/>
          <w:bCs/>
          <w:sz w:val="24"/>
          <w:szCs w:val="24"/>
        </w:rPr>
        <w:t xml:space="preserve">, different location </w:t>
      </w:r>
      <w:r w:rsidRPr="00E569E2">
        <w:rPr>
          <w:rFonts w:ascii="Arial" w:hAnsi="Arial" w:cs="Arial"/>
          <w:bCs/>
          <w:sz w:val="24"/>
          <w:szCs w:val="24"/>
        </w:rPr>
        <w:t>and separate joining i</w:t>
      </w:r>
      <w:r w:rsidR="00164951" w:rsidRPr="00E569E2">
        <w:rPr>
          <w:rFonts w:ascii="Arial" w:hAnsi="Arial" w:cs="Arial"/>
          <w:bCs/>
          <w:sz w:val="24"/>
          <w:szCs w:val="24"/>
        </w:rPr>
        <w:t xml:space="preserve">nstructions. Please see each entry below. </w:t>
      </w:r>
    </w:p>
    <w:p w14:paraId="2A403255" w14:textId="77777777" w:rsidR="00164951" w:rsidRDefault="00164951" w:rsidP="00CB1986">
      <w:pPr>
        <w:pStyle w:val="NormalWeb"/>
        <w:rPr>
          <w:rFonts w:ascii="Arial" w:hAnsi="Arial" w:cs="Arial"/>
          <w:b/>
          <w:bCs/>
          <w:sz w:val="24"/>
          <w:szCs w:val="24"/>
        </w:rPr>
      </w:pPr>
    </w:p>
    <w:p w14:paraId="07223FE9" w14:textId="151A6A20" w:rsidR="00CB1986" w:rsidRPr="00CB1986" w:rsidRDefault="0077101F" w:rsidP="00CB1986">
      <w:pPr>
        <w:pStyle w:val="NormalWeb"/>
        <w:rPr>
          <w:rFonts w:ascii="Arial" w:hAnsi="Arial" w:cs="Arial"/>
          <w:b/>
          <w:bCs/>
          <w:sz w:val="24"/>
          <w:szCs w:val="24"/>
          <w:u w:val="single"/>
        </w:rPr>
      </w:pPr>
      <w:r>
        <w:rPr>
          <w:rFonts w:ascii="Arial" w:hAnsi="Arial" w:cs="Arial"/>
          <w:b/>
          <w:bCs/>
          <w:sz w:val="24"/>
          <w:szCs w:val="24"/>
          <w:u w:val="single"/>
        </w:rPr>
        <w:t>PRIMARY CARE AND HOMELESSNESS</w:t>
      </w:r>
    </w:p>
    <w:p w14:paraId="1E866116" w14:textId="77777777" w:rsidR="00CB1986" w:rsidRPr="00CB1986" w:rsidRDefault="00CB1986" w:rsidP="00CB1986">
      <w:pPr>
        <w:rPr>
          <w:rStyle w:val="Emphasis"/>
          <w:rFonts w:ascii="Arial" w:hAnsi="Arial" w:cs="Arial"/>
        </w:rPr>
      </w:pPr>
      <w:r w:rsidRPr="00CB1986">
        <w:rPr>
          <w:rStyle w:val="Emphasis"/>
          <w:rFonts w:ascii="Arial" w:hAnsi="Arial" w:cs="Arial"/>
        </w:rPr>
        <w:t>Max. No. of Students per Course: 2</w:t>
      </w:r>
      <w:r w:rsidRPr="00CB1986">
        <w:rPr>
          <w:rStyle w:val="Emphasis"/>
          <w:rFonts w:ascii="Arial" w:hAnsi="Arial" w:cs="Arial"/>
        </w:rPr>
        <w:br/>
      </w:r>
    </w:p>
    <w:p w14:paraId="244755CC" w14:textId="77777777" w:rsidR="00CB1986" w:rsidRPr="00CB1986" w:rsidRDefault="00CB1986" w:rsidP="00CB1986">
      <w:pPr>
        <w:rPr>
          <w:rStyle w:val="Emphasis"/>
          <w:rFonts w:ascii="Arial" w:hAnsi="Arial" w:cs="Arial"/>
        </w:rPr>
      </w:pPr>
      <w:r w:rsidRPr="00CB1986">
        <w:rPr>
          <w:rStyle w:val="Emphasis"/>
          <w:rFonts w:ascii="Arial" w:hAnsi="Arial" w:cs="Arial"/>
        </w:rPr>
        <w:t>Course Coordinator(s)</w:t>
      </w:r>
    </w:p>
    <w:p w14:paraId="5FB32D8D" w14:textId="77777777" w:rsidR="00CB1986" w:rsidRPr="00CB1986" w:rsidRDefault="00CB1986" w:rsidP="00CB1986">
      <w:pPr>
        <w:rPr>
          <w:rFonts w:ascii="Arial" w:eastAsia="Arial Unicode MS" w:hAnsi="Arial" w:cs="Arial"/>
        </w:rPr>
      </w:pPr>
      <w:r w:rsidRPr="00CB1986">
        <w:rPr>
          <w:rFonts w:ascii="Arial" w:eastAsia="Arial Unicode MS" w:hAnsi="Arial" w:cs="Arial"/>
        </w:rPr>
        <w:t xml:space="preserve">Dr Rob Schafer </w:t>
      </w:r>
      <w:hyperlink r:id="rId6" w:history="1">
        <w:r w:rsidRPr="00CB1986">
          <w:rPr>
            <w:rStyle w:val="Hyperlink"/>
            <w:rFonts w:ascii="Arial" w:eastAsiaTheme="minorHAnsi" w:hAnsi="Arial" w:cs="Arial"/>
            <w:color w:val="0000FF" w:themeColor="hyperlink"/>
            <w:szCs w:val="22"/>
          </w:rPr>
          <w:t>robin.schafer@nhs.net</w:t>
        </w:r>
      </w:hyperlink>
      <w:r w:rsidRPr="00CB1986">
        <w:rPr>
          <w:rFonts w:ascii="Arial" w:eastAsia="Arial Unicode MS" w:hAnsi="Arial" w:cs="Arial"/>
        </w:rPr>
        <w:t xml:space="preserve"> </w:t>
      </w:r>
    </w:p>
    <w:p w14:paraId="77E76E22" w14:textId="77777777" w:rsidR="00CB1986" w:rsidRPr="00CB1986" w:rsidRDefault="00CB1986" w:rsidP="00CB1986">
      <w:pPr>
        <w:rPr>
          <w:rFonts w:ascii="Arial" w:eastAsia="Arial Unicode MS" w:hAnsi="Arial" w:cs="Arial"/>
          <w:bCs/>
        </w:rPr>
      </w:pPr>
    </w:p>
    <w:p w14:paraId="04790E7C" w14:textId="77777777" w:rsidR="00CB1986" w:rsidRPr="00CB1986" w:rsidRDefault="00CB1986" w:rsidP="00CB1986">
      <w:pPr>
        <w:rPr>
          <w:rFonts w:ascii="Arial" w:eastAsia="Arial Unicode MS" w:hAnsi="Arial" w:cs="Arial"/>
          <w:bCs/>
        </w:rPr>
      </w:pPr>
      <w:r w:rsidRPr="00CB1986">
        <w:rPr>
          <w:rStyle w:val="Emphasis"/>
          <w:rFonts w:ascii="Arial" w:hAnsi="Arial" w:cs="Arial"/>
        </w:rPr>
        <w:t>Location</w:t>
      </w:r>
    </w:p>
    <w:p w14:paraId="332D4F8A" w14:textId="77777777" w:rsidR="00CB1986" w:rsidRPr="00CB1986" w:rsidRDefault="00CB1986" w:rsidP="00CB1986">
      <w:pPr>
        <w:rPr>
          <w:rFonts w:ascii="Arial" w:eastAsia="Arial Unicode MS" w:hAnsi="Arial" w:cs="Arial"/>
        </w:rPr>
      </w:pPr>
      <w:r w:rsidRPr="00CB1986">
        <w:rPr>
          <w:rFonts w:ascii="Arial" w:eastAsia="Arial Unicode MS" w:hAnsi="Arial" w:cs="Arial"/>
        </w:rPr>
        <w:t xml:space="preserve">Luther Street Medical Centre, Oxford City Centre. Luther Street Medical Centre (LSMC) is Oxford’s </w:t>
      </w:r>
      <w:r w:rsidRPr="00CB1986">
        <w:rPr>
          <w:rFonts w:ascii="Arial" w:eastAsia="Arial Unicode MS" w:hAnsi="Arial" w:cs="Arial"/>
          <w:bCs/>
        </w:rPr>
        <w:t>primary care centre for people experiencing homelessness</w:t>
      </w:r>
      <w:r w:rsidRPr="00CB1986">
        <w:rPr>
          <w:rFonts w:ascii="Arial" w:eastAsia="Arial Unicode MS" w:hAnsi="Arial" w:cs="Arial"/>
        </w:rPr>
        <w:t xml:space="preserve">. LSMC has a tight knit team of clinical and non-clinical staff who work closely together with other agencies to provide health and social care to this fascinating group of patients who typically struggle with mainstream medical services. </w:t>
      </w:r>
    </w:p>
    <w:p w14:paraId="6C512637" w14:textId="77777777" w:rsidR="00CB1986" w:rsidRPr="00CB1986" w:rsidRDefault="00CB1986" w:rsidP="00CB1986">
      <w:pPr>
        <w:rPr>
          <w:rFonts w:ascii="Arial" w:eastAsia="Arial Unicode MS" w:hAnsi="Arial" w:cs="Arial"/>
          <w:bCs/>
        </w:rPr>
      </w:pPr>
    </w:p>
    <w:p w14:paraId="0033F7F5" w14:textId="77777777" w:rsidR="00CB1986" w:rsidRPr="00CB1986" w:rsidRDefault="00CB1986" w:rsidP="00CB1986">
      <w:pPr>
        <w:rPr>
          <w:rStyle w:val="Emphasis"/>
          <w:rFonts w:ascii="Arial" w:hAnsi="Arial" w:cs="Arial"/>
        </w:rPr>
      </w:pPr>
      <w:r w:rsidRPr="00CB1986">
        <w:rPr>
          <w:rStyle w:val="Emphasis"/>
          <w:rFonts w:ascii="Arial" w:hAnsi="Arial" w:cs="Arial"/>
        </w:rPr>
        <w:t>Additional Comment(s)</w:t>
      </w:r>
    </w:p>
    <w:p w14:paraId="64BC1BBD" w14:textId="77777777" w:rsidR="00CB1986" w:rsidRPr="00CB1986" w:rsidRDefault="00CB1986" w:rsidP="00CB1986">
      <w:pPr>
        <w:rPr>
          <w:rFonts w:ascii="Arial" w:eastAsia="Arial Unicode MS" w:hAnsi="Arial" w:cs="Arial"/>
          <w:bCs/>
        </w:rPr>
      </w:pPr>
      <w:r w:rsidRPr="00CB1986">
        <w:rPr>
          <w:rFonts w:ascii="Arial" w:eastAsia="Arial Unicode MS" w:hAnsi="Arial" w:cs="Arial"/>
          <w:bCs/>
        </w:rPr>
        <w:t>It doesn’t matter whether you have or haven’t attended LSMC during your GP block.</w:t>
      </w:r>
    </w:p>
    <w:p w14:paraId="1F81022C" w14:textId="77777777" w:rsidR="00CB1986" w:rsidRPr="00CB1986" w:rsidRDefault="00CB1986" w:rsidP="00CB1986">
      <w:pPr>
        <w:rPr>
          <w:rFonts w:ascii="Arial" w:eastAsia="Arial Unicode MS" w:hAnsi="Arial" w:cs="Arial"/>
        </w:rPr>
      </w:pPr>
    </w:p>
    <w:p w14:paraId="333D120D" w14:textId="77777777" w:rsidR="00CB1986" w:rsidRDefault="00CB1986" w:rsidP="00CB1986">
      <w:pPr>
        <w:rPr>
          <w:rFonts w:ascii="Arial" w:eastAsia="Arial Unicode MS" w:hAnsi="Arial" w:cs="Arial"/>
        </w:rPr>
      </w:pPr>
      <w:r w:rsidRPr="00CB1986">
        <w:rPr>
          <w:rFonts w:ascii="Arial" w:eastAsia="Arial Unicode MS" w:hAnsi="Arial" w:cs="Arial"/>
        </w:rPr>
        <w:t xml:space="preserve">Taking up a special study placement at LSMC involves becoming </w:t>
      </w:r>
      <w:r w:rsidRPr="00CB1986">
        <w:rPr>
          <w:rFonts w:ascii="Arial" w:eastAsia="Arial Unicode MS" w:hAnsi="Arial" w:cs="Arial"/>
          <w:bCs/>
        </w:rPr>
        <w:t>part of the team</w:t>
      </w:r>
      <w:r w:rsidRPr="00CB1986">
        <w:rPr>
          <w:rFonts w:ascii="Arial" w:eastAsia="Arial Unicode MS" w:hAnsi="Arial" w:cs="Arial"/>
          <w:iCs/>
        </w:rPr>
        <w:t xml:space="preserve"> </w:t>
      </w:r>
      <w:r w:rsidRPr="00CB1986">
        <w:rPr>
          <w:rFonts w:ascii="Arial" w:eastAsia="Arial Unicode MS" w:hAnsi="Arial" w:cs="Arial"/>
        </w:rPr>
        <w:t xml:space="preserve">for the placement. The placement involves completing a project of direct relevance to the work of the surgery. You will also spend time with different members of the LSMC team to understand the team delivery of healthcare in this context. Your exact project will be </w:t>
      </w:r>
      <w:r w:rsidRPr="00CB1986">
        <w:rPr>
          <w:rFonts w:ascii="Arial" w:eastAsia="Arial Unicode MS" w:hAnsi="Arial" w:cs="Arial"/>
          <w:bCs/>
        </w:rPr>
        <w:t>chosen to take into account your learning interests</w:t>
      </w:r>
      <w:r w:rsidRPr="00CB1986">
        <w:rPr>
          <w:rFonts w:ascii="Arial" w:eastAsia="Arial Unicode MS" w:hAnsi="Arial" w:cs="Arial"/>
        </w:rPr>
        <w:t xml:space="preserve"> as well as current issues facing LSMC. Previous projects have included:</w:t>
      </w:r>
    </w:p>
    <w:p w14:paraId="31660407" w14:textId="77777777" w:rsidR="0077101F" w:rsidRPr="00CB1986" w:rsidRDefault="0077101F" w:rsidP="00CB1986">
      <w:pPr>
        <w:rPr>
          <w:rFonts w:ascii="Arial" w:eastAsia="Arial Unicode MS" w:hAnsi="Arial" w:cs="Arial"/>
        </w:rPr>
      </w:pPr>
    </w:p>
    <w:p w14:paraId="48EA3BD0" w14:textId="77777777" w:rsidR="00CB1986" w:rsidRPr="00CB1986" w:rsidRDefault="00CB1986" w:rsidP="00CB1986">
      <w:pPr>
        <w:pStyle w:val="ListParagraph"/>
        <w:numPr>
          <w:ilvl w:val="0"/>
          <w:numId w:val="2"/>
        </w:numPr>
        <w:rPr>
          <w:rFonts w:ascii="Arial" w:eastAsia="Arial Unicode MS" w:hAnsi="Arial" w:cs="Arial"/>
          <w:iCs/>
        </w:rPr>
      </w:pPr>
      <w:r w:rsidRPr="00CB1986">
        <w:rPr>
          <w:rFonts w:ascii="Arial" w:eastAsia="Arial Unicode MS" w:hAnsi="Arial" w:cs="Arial"/>
          <w:iCs/>
        </w:rPr>
        <w:lastRenderedPageBreak/>
        <w:t>Personality Disorder</w:t>
      </w:r>
    </w:p>
    <w:p w14:paraId="5D057227" w14:textId="77777777" w:rsidR="00CB1986" w:rsidRPr="00CB1986" w:rsidRDefault="00CB1986" w:rsidP="00CB1986">
      <w:pPr>
        <w:pStyle w:val="ListParagraph"/>
        <w:numPr>
          <w:ilvl w:val="0"/>
          <w:numId w:val="2"/>
        </w:numPr>
        <w:rPr>
          <w:rFonts w:ascii="Arial" w:eastAsia="Arial Unicode MS" w:hAnsi="Arial" w:cs="Arial"/>
          <w:iCs/>
        </w:rPr>
      </w:pPr>
      <w:r w:rsidRPr="00CB1986">
        <w:rPr>
          <w:rFonts w:ascii="Arial" w:eastAsia="Arial Unicode MS" w:hAnsi="Arial" w:cs="Arial"/>
          <w:iCs/>
        </w:rPr>
        <w:t>Motivational Interviewing</w:t>
      </w:r>
    </w:p>
    <w:p w14:paraId="34F928F8" w14:textId="77777777" w:rsidR="00CB1986" w:rsidRPr="00CB1986" w:rsidRDefault="00CB1986" w:rsidP="00CB1986">
      <w:pPr>
        <w:pStyle w:val="ListParagraph"/>
        <w:numPr>
          <w:ilvl w:val="0"/>
          <w:numId w:val="2"/>
        </w:numPr>
        <w:rPr>
          <w:rFonts w:ascii="Arial" w:eastAsia="Arial Unicode MS" w:hAnsi="Arial" w:cs="Arial"/>
          <w:iCs/>
        </w:rPr>
      </w:pPr>
      <w:r w:rsidRPr="00CB1986">
        <w:rPr>
          <w:rFonts w:ascii="Arial" w:eastAsia="Arial Unicode MS" w:hAnsi="Arial" w:cs="Arial"/>
          <w:iCs/>
        </w:rPr>
        <w:t>The experience of the homeless patient in hospital</w:t>
      </w:r>
    </w:p>
    <w:p w14:paraId="55A59406" w14:textId="77777777" w:rsidR="00CB1986" w:rsidRPr="00CB1986" w:rsidRDefault="00CB1986" w:rsidP="00CB1986">
      <w:pPr>
        <w:pStyle w:val="ListParagraph"/>
        <w:numPr>
          <w:ilvl w:val="0"/>
          <w:numId w:val="2"/>
        </w:numPr>
        <w:rPr>
          <w:rFonts w:ascii="Arial" w:eastAsia="Arial Unicode MS" w:hAnsi="Arial" w:cs="Arial"/>
          <w:iCs/>
        </w:rPr>
      </w:pPr>
      <w:r w:rsidRPr="00CB1986">
        <w:rPr>
          <w:rFonts w:ascii="Arial" w:eastAsia="Arial Unicode MS" w:hAnsi="Arial" w:cs="Arial"/>
          <w:iCs/>
        </w:rPr>
        <w:t>Why specialist services for people experiencing homelessness – the patient perspective</w:t>
      </w:r>
    </w:p>
    <w:p w14:paraId="4C2C9387" w14:textId="77777777" w:rsidR="00CB1986" w:rsidRPr="00CB1986" w:rsidRDefault="00CB1986" w:rsidP="00CB1986">
      <w:pPr>
        <w:pStyle w:val="ListParagraph"/>
        <w:numPr>
          <w:ilvl w:val="0"/>
          <w:numId w:val="2"/>
        </w:numPr>
        <w:rPr>
          <w:rFonts w:ascii="Arial" w:eastAsia="Arial Unicode MS" w:hAnsi="Arial" w:cs="Arial"/>
          <w:iCs/>
        </w:rPr>
      </w:pPr>
      <w:r w:rsidRPr="00CB1986">
        <w:rPr>
          <w:rFonts w:ascii="Arial" w:eastAsia="Arial Unicode MS" w:hAnsi="Arial" w:cs="Arial"/>
          <w:iCs/>
        </w:rPr>
        <w:t>The neuropsychiatric consequences of alcohol misuse.</w:t>
      </w:r>
    </w:p>
    <w:p w14:paraId="65248AB7" w14:textId="77777777" w:rsidR="00CB1986" w:rsidRPr="00CB1986" w:rsidRDefault="00CB1986" w:rsidP="00CB1986">
      <w:pPr>
        <w:rPr>
          <w:rFonts w:ascii="Arial" w:eastAsia="Arial Unicode MS" w:hAnsi="Arial" w:cs="Arial"/>
        </w:rPr>
      </w:pPr>
    </w:p>
    <w:p w14:paraId="45EA852B" w14:textId="77777777" w:rsidR="00CB1986" w:rsidRPr="00CB1986" w:rsidRDefault="00CB1986" w:rsidP="00CB1986">
      <w:pPr>
        <w:rPr>
          <w:rFonts w:ascii="Arial" w:eastAsia="Arial Unicode MS" w:hAnsi="Arial" w:cs="Arial"/>
        </w:rPr>
      </w:pPr>
      <w:r w:rsidRPr="00CB1986">
        <w:rPr>
          <w:rFonts w:ascii="Arial" w:eastAsia="Arial Unicode MS" w:hAnsi="Arial" w:cs="Arial"/>
        </w:rPr>
        <w:t>Future projects will be drawn from one of the following themes relating to the care of patients experiencing homelessness:</w:t>
      </w:r>
    </w:p>
    <w:p w14:paraId="510391AB"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Personality Disorder</w:t>
      </w:r>
    </w:p>
    <w:p w14:paraId="10F83F2A"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rPr>
        <w:t>Chronic disease</w:t>
      </w:r>
    </w:p>
    <w:p w14:paraId="1E9BF345"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Alcohol misuse</w:t>
      </w:r>
    </w:p>
    <w:p w14:paraId="5FD05CB4"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Drug misuse</w:t>
      </w:r>
    </w:p>
    <w:p w14:paraId="57815FE6"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Mental illness</w:t>
      </w:r>
    </w:p>
    <w:p w14:paraId="1948D3B9" w14:textId="77777777" w:rsidR="00CB1986" w:rsidRP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Sexual health</w:t>
      </w:r>
    </w:p>
    <w:p w14:paraId="19EF1988" w14:textId="77777777" w:rsidR="00CB1986" w:rsidRDefault="00CB1986" w:rsidP="00CB1986">
      <w:pPr>
        <w:pStyle w:val="ListParagraph"/>
        <w:numPr>
          <w:ilvl w:val="0"/>
          <w:numId w:val="3"/>
        </w:numPr>
        <w:rPr>
          <w:rFonts w:ascii="Arial" w:eastAsia="Arial Unicode MS" w:hAnsi="Arial" w:cs="Arial"/>
          <w:bCs/>
        </w:rPr>
      </w:pPr>
      <w:r w:rsidRPr="00CB1986">
        <w:rPr>
          <w:rFonts w:ascii="Arial" w:eastAsia="Arial Unicode MS" w:hAnsi="Arial" w:cs="Arial"/>
          <w:bCs/>
        </w:rPr>
        <w:t>Recovery</w:t>
      </w:r>
    </w:p>
    <w:p w14:paraId="31B53CBB" w14:textId="77777777" w:rsidR="0077101F" w:rsidRPr="00CB1986" w:rsidRDefault="0077101F" w:rsidP="0077101F">
      <w:pPr>
        <w:pStyle w:val="ListParagraph"/>
        <w:rPr>
          <w:rFonts w:ascii="Arial" w:eastAsia="Arial Unicode MS" w:hAnsi="Arial" w:cs="Arial"/>
          <w:bCs/>
        </w:rPr>
      </w:pPr>
    </w:p>
    <w:p w14:paraId="04B3282A" w14:textId="77777777" w:rsidR="00CB1986" w:rsidRPr="00CB1986" w:rsidRDefault="00CB1986" w:rsidP="00CB1986">
      <w:pPr>
        <w:rPr>
          <w:rFonts w:ascii="Arial" w:eastAsia="Arial Unicode MS" w:hAnsi="Arial" w:cs="Arial"/>
          <w:bCs/>
        </w:rPr>
      </w:pPr>
      <w:r w:rsidRPr="00CB1986">
        <w:rPr>
          <w:rFonts w:ascii="Arial" w:eastAsia="Arial Unicode MS" w:hAnsi="Arial" w:cs="Arial"/>
        </w:rPr>
        <w:t xml:space="preserve">This is a </w:t>
      </w:r>
      <w:r w:rsidRPr="00CB1986">
        <w:rPr>
          <w:rFonts w:ascii="Arial" w:eastAsia="Arial Unicode MS" w:hAnsi="Arial" w:cs="Arial"/>
          <w:bCs/>
        </w:rPr>
        <w:t>real opportunity</w:t>
      </w:r>
      <w:r w:rsidRPr="00CB1986">
        <w:rPr>
          <w:rFonts w:ascii="Arial" w:eastAsia="Arial Unicode MS" w:hAnsi="Arial" w:cs="Arial"/>
        </w:rPr>
        <w:t xml:space="preserve"> to develop understanding of the issues facing this group of patients as well as an introduction to the skills and knowledge required to manage complex socio-medical issues. This will be useful whatever clinical path you are taking. </w:t>
      </w:r>
      <w:r w:rsidRPr="00CB1986">
        <w:rPr>
          <w:rFonts w:ascii="Arial" w:eastAsia="Arial Unicode MS" w:hAnsi="Arial" w:cs="Arial"/>
          <w:bCs/>
        </w:rPr>
        <w:t>It is especially relevant to those thinking about careers in general practice, psychiatry and addiction psychiatry, emergency medicine, infectious disease, hepatology and public health.</w:t>
      </w:r>
    </w:p>
    <w:p w14:paraId="681877BF" w14:textId="77777777" w:rsidR="00CB1986" w:rsidRPr="00CB1986" w:rsidRDefault="00CB1986" w:rsidP="00CB1986">
      <w:pPr>
        <w:rPr>
          <w:rFonts w:ascii="Arial" w:hAnsi="Arial" w:cs="Arial"/>
        </w:rPr>
      </w:pPr>
    </w:p>
    <w:p w14:paraId="0DB6C5D6" w14:textId="4559FF7F" w:rsidR="00CB1986" w:rsidRPr="00CB1986" w:rsidRDefault="00CB1986" w:rsidP="00CB1986">
      <w:pPr>
        <w:rPr>
          <w:rFonts w:ascii="Arial" w:hAnsi="Arial" w:cs="Arial"/>
        </w:rPr>
      </w:pPr>
      <w:r w:rsidRPr="00CB1986">
        <w:rPr>
          <w:rFonts w:ascii="Arial" w:eastAsia="Arial Unicode MS" w:hAnsi="Arial" w:cs="Arial"/>
          <w:b/>
        </w:rPr>
        <w:t>NB In 2019-2020 the practice is involved in regional personality disorder training for GPs</w:t>
      </w:r>
      <w:r w:rsidR="00546EFC">
        <w:rPr>
          <w:rFonts w:ascii="Arial" w:eastAsia="Arial Unicode MS" w:hAnsi="Arial" w:cs="Arial"/>
          <w:b/>
        </w:rPr>
        <w:t>, so</w:t>
      </w:r>
      <w:r w:rsidRPr="00CB1986">
        <w:rPr>
          <w:rFonts w:ascii="Arial" w:eastAsia="Arial Unicode MS" w:hAnsi="Arial" w:cs="Arial"/>
          <w:b/>
        </w:rPr>
        <w:t xml:space="preserve"> SSMs in 2020 are planned to be a joint SSM with the Complex Needs Service. This will give a unique experience in the management and treatment of personality disorder</w:t>
      </w:r>
      <w:r w:rsidRPr="00CB1986">
        <w:rPr>
          <w:rFonts w:ascii="Arial" w:eastAsia="Arial Unicode MS" w:hAnsi="Arial" w:cs="Arial"/>
        </w:rPr>
        <w:t>.</w:t>
      </w:r>
    </w:p>
    <w:p w14:paraId="37D0685A" w14:textId="77777777" w:rsidR="00CB1986" w:rsidRPr="00CB1986" w:rsidRDefault="00CB1986" w:rsidP="00CB1986">
      <w:pPr>
        <w:rPr>
          <w:rFonts w:ascii="Arial" w:hAnsi="Arial" w:cs="Arial"/>
        </w:rPr>
      </w:pPr>
    </w:p>
    <w:p w14:paraId="0BAC32D1" w14:textId="77777777" w:rsidR="00CB1986" w:rsidRDefault="00CB1986" w:rsidP="00CB1986">
      <w:pPr>
        <w:rPr>
          <w:rFonts w:ascii="Arial" w:eastAsiaTheme="minorHAnsi" w:hAnsi="Arial" w:cs="Arial"/>
        </w:rPr>
      </w:pPr>
    </w:p>
    <w:p w14:paraId="682620A3" w14:textId="19BF0D92" w:rsidR="00CB1986" w:rsidRPr="00CB1986" w:rsidRDefault="00CB1986" w:rsidP="00CB1986">
      <w:pPr>
        <w:rPr>
          <w:rFonts w:ascii="Arial" w:eastAsiaTheme="minorHAnsi" w:hAnsi="Arial" w:cs="Arial"/>
          <w:b/>
        </w:rPr>
      </w:pPr>
      <w:r>
        <w:rPr>
          <w:rFonts w:ascii="Arial" w:eastAsiaTheme="minorHAnsi" w:hAnsi="Arial" w:cs="Arial"/>
          <w:b/>
        </w:rPr>
        <w:t xml:space="preserve">Joining Instructions </w:t>
      </w:r>
    </w:p>
    <w:p w14:paraId="2267B063" w14:textId="77777777" w:rsidR="00CB1986" w:rsidRPr="00CB1986" w:rsidRDefault="00CB1986" w:rsidP="00CB1986">
      <w:pPr>
        <w:rPr>
          <w:rFonts w:ascii="Arial" w:eastAsiaTheme="minorHAnsi" w:hAnsi="Arial" w:cs="Arial"/>
        </w:rPr>
      </w:pPr>
      <w:r w:rsidRPr="00985968">
        <w:rPr>
          <w:rFonts w:ascii="Arial" w:eastAsiaTheme="minorHAnsi" w:hAnsi="Arial" w:cs="Arial"/>
          <w:b/>
        </w:rPr>
        <w:t>As soon as your Luther Street placement has been confirmed by the Medical School, please contact the Course Coordinator, Dr Rob Schafer (</w:t>
      </w:r>
      <w:r w:rsidRPr="00985968">
        <w:rPr>
          <w:rStyle w:val="Hyperlink"/>
          <w:rFonts w:ascii="Arial" w:eastAsiaTheme="minorHAnsi" w:hAnsi="Arial" w:cs="Arial"/>
          <w:b/>
          <w:color w:val="0000FF" w:themeColor="hyperlink"/>
          <w:szCs w:val="22"/>
        </w:rPr>
        <w:t>robin.schafer@nhs.net</w:t>
      </w:r>
      <w:r w:rsidRPr="00985968">
        <w:rPr>
          <w:rFonts w:ascii="Arial" w:eastAsiaTheme="minorHAnsi" w:hAnsi="Arial" w:cs="Arial"/>
          <w:b/>
        </w:rPr>
        <w:t>), and give him a contact telephone number.</w:t>
      </w:r>
      <w:r w:rsidRPr="00CB1986">
        <w:rPr>
          <w:rFonts w:ascii="Arial" w:eastAsiaTheme="minorHAnsi" w:hAnsi="Arial" w:cs="Arial"/>
        </w:rPr>
        <w:t xml:space="preserve"> Dr Schafer will then contact you to discuss what project you will be doing during the attachment.</w:t>
      </w:r>
    </w:p>
    <w:p w14:paraId="7EE67BC3" w14:textId="77777777" w:rsidR="00CB1986" w:rsidRPr="00CB1986" w:rsidRDefault="00CB1986" w:rsidP="00CB1986">
      <w:pPr>
        <w:rPr>
          <w:rFonts w:ascii="Arial" w:eastAsiaTheme="minorHAnsi" w:hAnsi="Arial" w:cs="Arial"/>
        </w:rPr>
      </w:pPr>
    </w:p>
    <w:p w14:paraId="6B26D1B6" w14:textId="77777777" w:rsidR="00CB1986" w:rsidRPr="00CB1986" w:rsidRDefault="00CB1986" w:rsidP="00CB1986">
      <w:pPr>
        <w:rPr>
          <w:rFonts w:ascii="Arial" w:eastAsiaTheme="minorHAnsi" w:hAnsi="Arial" w:cs="Arial"/>
        </w:rPr>
      </w:pPr>
      <w:r w:rsidRPr="00CB1986">
        <w:rPr>
          <w:rFonts w:ascii="Arial" w:eastAsiaTheme="minorHAnsi" w:hAnsi="Arial" w:cs="Arial"/>
        </w:rPr>
        <w:t xml:space="preserve">This SSM is based at Luther Street Medical Centre, Luther Street, Oxford City Centre OX1 1TD. Luther Street Medical Centre is at the bottom of Cromwell Street, which is the first left off Speedwell Street, when coming from St Aldates. We are the smaller building adjacent to O'Hanlon House hostel. The front door will be locked so please ring the doorbell. </w:t>
      </w:r>
    </w:p>
    <w:p w14:paraId="4B482648" w14:textId="77777777" w:rsidR="00CB1986" w:rsidRPr="00CB1986" w:rsidRDefault="00CB1986" w:rsidP="00CB1986">
      <w:pPr>
        <w:rPr>
          <w:rFonts w:ascii="Arial" w:eastAsiaTheme="minorHAnsi" w:hAnsi="Arial" w:cs="Arial"/>
        </w:rPr>
      </w:pPr>
    </w:p>
    <w:p w14:paraId="29F1790A" w14:textId="1814879B" w:rsidR="00CB1986" w:rsidRPr="00CB1986" w:rsidRDefault="00CB1986" w:rsidP="00CB1986">
      <w:pPr>
        <w:rPr>
          <w:rFonts w:ascii="Arial" w:eastAsiaTheme="minorHAnsi" w:hAnsi="Arial" w:cs="Arial"/>
        </w:rPr>
      </w:pPr>
      <w:r w:rsidRPr="00CB1986">
        <w:rPr>
          <w:rFonts w:ascii="Arial" w:eastAsiaTheme="minorHAnsi" w:hAnsi="Arial" w:cs="Arial"/>
        </w:rPr>
        <w:t>Meet at 8.30am on the first Monday of the attachment at Luther Street Medical Centre, with Dr Rob Schafer, unless you</w:t>
      </w:r>
      <w:r w:rsidR="00985968">
        <w:rPr>
          <w:rFonts w:ascii="Arial" w:eastAsiaTheme="minorHAnsi" w:hAnsi="Arial" w:cs="Arial"/>
        </w:rPr>
        <w:t xml:space="preserve"> have been advised differently. </w:t>
      </w:r>
      <w:r w:rsidRPr="00CB1986">
        <w:rPr>
          <w:rFonts w:ascii="Arial" w:eastAsiaTheme="minorHAnsi" w:hAnsi="Arial" w:cs="Arial"/>
        </w:rPr>
        <w:t>Please bring your ID badge, and dress practically as the placement may involve walking around the city centre.</w:t>
      </w:r>
    </w:p>
    <w:p w14:paraId="4C66E027" w14:textId="77777777" w:rsidR="0077101F" w:rsidRDefault="0077101F" w:rsidP="0077101F">
      <w:pPr>
        <w:pStyle w:val="NormalWeb"/>
        <w:rPr>
          <w:rFonts w:ascii="Arial" w:hAnsi="Arial" w:cs="Arial"/>
          <w:sz w:val="24"/>
          <w:szCs w:val="24"/>
        </w:rPr>
      </w:pPr>
    </w:p>
    <w:p w14:paraId="2064F597" w14:textId="70279C12" w:rsidR="0077101F" w:rsidRPr="00E54E34" w:rsidRDefault="0077101F" w:rsidP="0077101F">
      <w:pPr>
        <w:pStyle w:val="NormalWeb"/>
        <w:rPr>
          <w:rFonts w:ascii="Arial" w:hAnsi="Arial" w:cs="Arial"/>
          <w:sz w:val="24"/>
          <w:szCs w:val="24"/>
          <w:u w:val="single"/>
        </w:rPr>
      </w:pPr>
      <w:r w:rsidRPr="00E54E34">
        <w:rPr>
          <w:rFonts w:ascii="Arial" w:hAnsi="Arial" w:cs="Arial"/>
          <w:b/>
          <w:bCs/>
          <w:sz w:val="24"/>
          <w:szCs w:val="24"/>
          <w:u w:val="single"/>
        </w:rPr>
        <w:t xml:space="preserve">PRIMARY CARE </w:t>
      </w:r>
      <w:r w:rsidR="00E54E34" w:rsidRPr="00E54E34">
        <w:rPr>
          <w:rFonts w:ascii="Arial" w:hAnsi="Arial" w:cs="Arial"/>
          <w:b/>
          <w:bCs/>
          <w:sz w:val="24"/>
          <w:szCs w:val="24"/>
          <w:u w:val="single"/>
        </w:rPr>
        <w:t>IN EAST OXFORD</w:t>
      </w:r>
    </w:p>
    <w:p w14:paraId="7F4FF8CB" w14:textId="3B99D99C" w:rsidR="0077101F" w:rsidRPr="0077101F" w:rsidRDefault="0077101F" w:rsidP="0077101F">
      <w:pPr>
        <w:pStyle w:val="NormalWeb"/>
        <w:rPr>
          <w:rFonts w:ascii="Arial" w:hAnsi="Arial" w:cs="Arial"/>
          <w:b/>
          <w:bCs/>
          <w:sz w:val="24"/>
          <w:szCs w:val="24"/>
        </w:rPr>
      </w:pPr>
      <w:r w:rsidRPr="0077101F">
        <w:rPr>
          <w:rFonts w:ascii="Arial" w:hAnsi="Arial" w:cs="Arial"/>
          <w:b/>
          <w:bCs/>
          <w:sz w:val="24"/>
          <w:szCs w:val="24"/>
        </w:rPr>
        <w:lastRenderedPageBreak/>
        <w:t>Max</w:t>
      </w:r>
      <w:r w:rsidR="004348C0">
        <w:rPr>
          <w:rFonts w:ascii="Arial" w:hAnsi="Arial" w:cs="Arial"/>
          <w:b/>
          <w:bCs/>
          <w:sz w:val="24"/>
          <w:szCs w:val="24"/>
        </w:rPr>
        <w:t>. No. of Students per Course: 2</w:t>
      </w:r>
      <w:bookmarkStart w:id="0" w:name="_GoBack"/>
      <w:bookmarkEnd w:id="0"/>
    </w:p>
    <w:p w14:paraId="7C804206" w14:textId="1082CE3B" w:rsidR="0077101F" w:rsidRPr="0077101F" w:rsidRDefault="0077101F" w:rsidP="0077101F">
      <w:pPr>
        <w:pStyle w:val="NormalWeb"/>
        <w:rPr>
          <w:rFonts w:ascii="Arial" w:hAnsi="Arial" w:cs="Arial"/>
          <w:sz w:val="24"/>
          <w:szCs w:val="24"/>
        </w:rPr>
      </w:pPr>
      <w:r w:rsidRPr="0077101F">
        <w:rPr>
          <w:rFonts w:ascii="Arial" w:hAnsi="Arial" w:cs="Arial"/>
          <w:b/>
          <w:bCs/>
          <w:sz w:val="24"/>
          <w:szCs w:val="24"/>
        </w:rPr>
        <w:t xml:space="preserve">Course Coordinator(s): </w:t>
      </w:r>
      <w:r w:rsidRPr="0077101F">
        <w:rPr>
          <w:rFonts w:ascii="Arial" w:hAnsi="Arial" w:cs="Arial"/>
          <w:sz w:val="24"/>
          <w:szCs w:val="24"/>
        </w:rPr>
        <w:t xml:space="preserve"> Dr Andreas Kyrris </w:t>
      </w:r>
      <w:r w:rsidRPr="0077101F">
        <w:rPr>
          <w:rFonts w:ascii="Arial" w:hAnsi="Arial" w:cs="Arial"/>
          <w:color w:val="0000FF"/>
          <w:sz w:val="24"/>
          <w:szCs w:val="24"/>
        </w:rPr>
        <w:t xml:space="preserve">andreas.kyrris@nhs.net </w:t>
      </w:r>
    </w:p>
    <w:p w14:paraId="5F71E720" w14:textId="77777777" w:rsidR="0077101F" w:rsidRPr="0077101F" w:rsidRDefault="0077101F" w:rsidP="0077101F">
      <w:pPr>
        <w:pStyle w:val="NormalWeb"/>
        <w:rPr>
          <w:rFonts w:ascii="Arial" w:hAnsi="Arial" w:cs="Arial"/>
          <w:sz w:val="24"/>
          <w:szCs w:val="24"/>
        </w:rPr>
      </w:pPr>
      <w:r w:rsidRPr="0077101F">
        <w:rPr>
          <w:rFonts w:ascii="Arial" w:hAnsi="Arial" w:cs="Arial"/>
          <w:sz w:val="24"/>
          <w:szCs w:val="24"/>
        </w:rPr>
        <w:t xml:space="preserve">East Oxford is characterised by high levels of social deprivation, immigration and addictions. Many medical students do not get an opportunity to work with this challenging and interesting group of patients during their training. Previous students attached to the practice for this SSM have found it an eye-opening and very rewarding experience. You will have an opportunity to see patients in your own surgeries as well as visit partner organisations, depending on your interests. You will be supervised throughout by one of the GPs and have the opportunity for one-to-one teaching about the patients you see as well as define your own learning objectives. </w:t>
      </w:r>
    </w:p>
    <w:p w14:paraId="2FBC95B6" w14:textId="77777777" w:rsidR="0077101F" w:rsidRPr="0077101F" w:rsidRDefault="0077101F" w:rsidP="0077101F">
      <w:pPr>
        <w:pStyle w:val="NormalWeb"/>
        <w:rPr>
          <w:rFonts w:ascii="Arial" w:hAnsi="Arial" w:cs="Arial"/>
          <w:sz w:val="24"/>
          <w:szCs w:val="24"/>
        </w:rPr>
      </w:pPr>
      <w:r w:rsidRPr="0077101F">
        <w:rPr>
          <w:rFonts w:ascii="Arial" w:hAnsi="Arial" w:cs="Arial"/>
          <w:b/>
          <w:bCs/>
          <w:sz w:val="24"/>
          <w:szCs w:val="24"/>
        </w:rPr>
        <w:t xml:space="preserve">Assessment </w:t>
      </w:r>
    </w:p>
    <w:p w14:paraId="70C82DD9" w14:textId="77777777" w:rsidR="0077101F" w:rsidRPr="0077101F" w:rsidRDefault="0077101F" w:rsidP="0077101F">
      <w:pPr>
        <w:pStyle w:val="NormalWeb"/>
        <w:rPr>
          <w:rFonts w:ascii="Arial" w:hAnsi="Arial" w:cs="Arial"/>
          <w:sz w:val="24"/>
          <w:szCs w:val="24"/>
        </w:rPr>
      </w:pPr>
      <w:r w:rsidRPr="0077101F">
        <w:rPr>
          <w:rFonts w:ascii="Arial" w:hAnsi="Arial" w:cs="Arial"/>
          <w:sz w:val="24"/>
          <w:szCs w:val="24"/>
        </w:rPr>
        <w:t xml:space="preserve">Assessment will be based on adequate attendance and demonstrating a professional attitude when dealing with staff, patients and partner organisations. We will also be assessing your clinical skills and offering teaching and feedback on your consultations. </w:t>
      </w:r>
    </w:p>
    <w:p w14:paraId="4A93C9A7" w14:textId="77777777" w:rsidR="0077101F" w:rsidRPr="0077101F" w:rsidRDefault="0077101F" w:rsidP="0077101F">
      <w:pPr>
        <w:pStyle w:val="NormalWeb"/>
        <w:rPr>
          <w:rFonts w:ascii="Arial" w:hAnsi="Arial" w:cs="Arial"/>
          <w:sz w:val="24"/>
          <w:szCs w:val="24"/>
        </w:rPr>
      </w:pPr>
      <w:r w:rsidRPr="0077101F">
        <w:rPr>
          <w:rFonts w:ascii="Arial" w:hAnsi="Arial" w:cs="Arial"/>
          <w:sz w:val="24"/>
          <w:szCs w:val="24"/>
        </w:rPr>
        <w:t xml:space="preserve">We would strongly encourage any interested students to contact us directly as we have the flexibility to adjust the SSM to address your interests. Examples from previous students include: refugee health, mental health, routine general practice clinics, long-term conditions, addictions, ‘over-diagnosis’ and ‘over-treatment’ as well as non-clinical areas such as NHS structures and funding, practice management and finance (Dr Kyrris is also practice manager). </w:t>
      </w:r>
    </w:p>
    <w:p w14:paraId="22ABF432" w14:textId="77777777" w:rsidR="0077101F" w:rsidRPr="0077101F" w:rsidRDefault="0077101F" w:rsidP="0077101F">
      <w:pPr>
        <w:pStyle w:val="NormalWeb"/>
        <w:rPr>
          <w:rFonts w:ascii="Arial" w:hAnsi="Arial" w:cs="Arial"/>
          <w:sz w:val="24"/>
          <w:szCs w:val="24"/>
        </w:rPr>
      </w:pPr>
      <w:r w:rsidRPr="0077101F">
        <w:rPr>
          <w:rFonts w:ascii="Arial" w:hAnsi="Arial" w:cs="Arial"/>
          <w:b/>
          <w:bCs/>
          <w:sz w:val="24"/>
          <w:szCs w:val="24"/>
        </w:rPr>
        <w:t xml:space="preserve">Primary Care in East Oxford: Joining Instructions </w:t>
      </w:r>
    </w:p>
    <w:p w14:paraId="39C3E48D" w14:textId="77777777" w:rsidR="0077101F" w:rsidRPr="0077101F" w:rsidRDefault="0077101F" w:rsidP="0077101F">
      <w:pPr>
        <w:pStyle w:val="NormalWeb"/>
        <w:rPr>
          <w:rFonts w:ascii="Arial" w:hAnsi="Arial" w:cs="Arial"/>
          <w:sz w:val="24"/>
          <w:szCs w:val="24"/>
        </w:rPr>
      </w:pPr>
      <w:r w:rsidRPr="0077101F">
        <w:rPr>
          <w:rFonts w:ascii="Arial" w:hAnsi="Arial" w:cs="Arial"/>
          <w:sz w:val="24"/>
          <w:szCs w:val="24"/>
        </w:rPr>
        <w:t xml:space="preserve">On your first day you will have an introduction with Dr Andreas Kyrris at 9am. Location: Cowley Road Medical Practice, East Oxford Health Centre, Manzil Way, Oxford OX4 1XD. You will also have an opportunity to visit partner organisations in East Oxford. </w:t>
      </w:r>
    </w:p>
    <w:p w14:paraId="50A23A53" w14:textId="77777777" w:rsidR="00E569E2" w:rsidRDefault="00E569E2" w:rsidP="00CB1986">
      <w:pPr>
        <w:pStyle w:val="NormalWeb"/>
        <w:rPr>
          <w:rFonts w:ascii="Arial" w:hAnsi="Arial" w:cs="Arial"/>
          <w:b/>
          <w:bCs/>
          <w:sz w:val="24"/>
          <w:szCs w:val="24"/>
          <w:u w:val="single"/>
        </w:rPr>
      </w:pPr>
    </w:p>
    <w:p w14:paraId="1AC8A59E" w14:textId="6B14437A" w:rsidR="00CB1986" w:rsidRPr="00E569E2" w:rsidRDefault="00C3541D" w:rsidP="00CB1986">
      <w:pPr>
        <w:pStyle w:val="NormalWeb"/>
        <w:rPr>
          <w:rFonts w:ascii="Arial" w:hAnsi="Arial" w:cs="Arial"/>
          <w:b/>
          <w:bCs/>
          <w:sz w:val="24"/>
          <w:szCs w:val="24"/>
          <w:u w:val="single"/>
        </w:rPr>
      </w:pPr>
      <w:r w:rsidRPr="00E569E2">
        <w:rPr>
          <w:rFonts w:ascii="Arial" w:hAnsi="Arial" w:cs="Arial"/>
          <w:b/>
          <w:bCs/>
          <w:sz w:val="24"/>
          <w:szCs w:val="24"/>
          <w:u w:val="single"/>
        </w:rPr>
        <w:t>PRIMARY CARE WITH A SPECIAL INTERST</w:t>
      </w:r>
    </w:p>
    <w:p w14:paraId="036D80E2" w14:textId="77777777" w:rsidR="00C3541D" w:rsidRPr="00E569E2" w:rsidRDefault="0064378B" w:rsidP="00C3541D">
      <w:pPr>
        <w:pStyle w:val="NormalWeb"/>
        <w:rPr>
          <w:rFonts w:ascii="Arial" w:hAnsi="Arial" w:cs="Arial"/>
          <w:b/>
          <w:bCs/>
          <w:sz w:val="24"/>
          <w:szCs w:val="24"/>
        </w:rPr>
      </w:pPr>
      <w:r w:rsidRPr="00E569E2">
        <w:rPr>
          <w:rFonts w:ascii="Arial" w:hAnsi="Arial" w:cs="Arial"/>
          <w:b/>
          <w:bCs/>
          <w:sz w:val="24"/>
          <w:szCs w:val="24"/>
        </w:rPr>
        <w:t xml:space="preserve">Max. No. of Students per Course: 2 (EACH ASSIGNED TO A DIFFERENT PRACTICE) </w:t>
      </w:r>
    </w:p>
    <w:p w14:paraId="0B4BADE5" w14:textId="77777777" w:rsidR="00E6506F" w:rsidRPr="00E569E2" w:rsidRDefault="0064378B" w:rsidP="00C3541D">
      <w:pPr>
        <w:pStyle w:val="NormalWeb"/>
        <w:rPr>
          <w:rFonts w:ascii="Arial" w:hAnsi="Arial" w:cs="Arial"/>
          <w:b/>
          <w:bCs/>
          <w:sz w:val="24"/>
          <w:szCs w:val="24"/>
        </w:rPr>
      </w:pPr>
      <w:r w:rsidRPr="00E569E2">
        <w:rPr>
          <w:rFonts w:ascii="Arial" w:hAnsi="Arial" w:cs="Arial"/>
          <w:b/>
          <w:bCs/>
          <w:sz w:val="24"/>
          <w:szCs w:val="24"/>
        </w:rPr>
        <w:t xml:space="preserve">Course Coordinator(s) </w:t>
      </w:r>
      <w:r w:rsidR="00C3541D" w:rsidRPr="00E569E2">
        <w:rPr>
          <w:rFonts w:ascii="Arial" w:hAnsi="Arial" w:cs="Arial"/>
          <w:b/>
          <w:bCs/>
          <w:sz w:val="24"/>
          <w:szCs w:val="24"/>
        </w:rPr>
        <w:t xml:space="preserve">:  </w:t>
      </w:r>
    </w:p>
    <w:p w14:paraId="06C9DAD8" w14:textId="715AF38B" w:rsidR="00C3541D" w:rsidRPr="00E569E2" w:rsidRDefault="00C3541D" w:rsidP="00C3541D">
      <w:pPr>
        <w:pStyle w:val="NormalWeb"/>
        <w:rPr>
          <w:rFonts w:ascii="Arial" w:hAnsi="Arial" w:cs="Arial"/>
          <w:b/>
          <w:bCs/>
          <w:sz w:val="24"/>
          <w:szCs w:val="24"/>
        </w:rPr>
      </w:pPr>
      <w:r w:rsidRPr="00E54E34">
        <w:rPr>
          <w:rFonts w:ascii="Arial" w:hAnsi="Arial" w:cs="Arial"/>
          <w:bCs/>
          <w:sz w:val="24"/>
          <w:szCs w:val="24"/>
        </w:rPr>
        <w:t>Dr Alison Convey</w:t>
      </w:r>
      <w:r w:rsidRPr="00E569E2">
        <w:rPr>
          <w:rFonts w:ascii="Arial" w:hAnsi="Arial" w:cs="Arial"/>
          <w:b/>
          <w:bCs/>
          <w:sz w:val="24"/>
          <w:szCs w:val="24"/>
        </w:rPr>
        <w:t xml:space="preserve">  </w:t>
      </w:r>
      <w:hyperlink r:id="rId7" w:history="1">
        <w:r w:rsidRPr="00E569E2">
          <w:rPr>
            <w:rStyle w:val="Hyperlink"/>
            <w:rFonts w:ascii="Arial" w:hAnsi="Arial" w:cs="Arial"/>
            <w:b/>
            <w:bCs/>
            <w:sz w:val="24"/>
            <w:szCs w:val="24"/>
          </w:rPr>
          <w:t>Alison.convey@phc.ox.ac.uk</w:t>
        </w:r>
      </w:hyperlink>
      <w:r w:rsidRPr="00E569E2">
        <w:rPr>
          <w:rFonts w:ascii="Arial" w:hAnsi="Arial" w:cs="Arial"/>
          <w:b/>
          <w:bCs/>
          <w:sz w:val="24"/>
          <w:szCs w:val="24"/>
        </w:rPr>
        <w:t xml:space="preserve"> </w:t>
      </w:r>
    </w:p>
    <w:p w14:paraId="280A8E16" w14:textId="77777777" w:rsidR="0064378B" w:rsidRPr="00E569E2" w:rsidRDefault="0064378B" w:rsidP="00C3541D">
      <w:pPr>
        <w:pStyle w:val="NormalWeb"/>
        <w:rPr>
          <w:rFonts w:ascii="Arial" w:hAnsi="Arial" w:cs="Arial"/>
          <w:sz w:val="24"/>
          <w:szCs w:val="24"/>
        </w:rPr>
      </w:pPr>
      <w:r w:rsidRPr="00E569E2">
        <w:rPr>
          <w:rFonts w:ascii="Arial" w:hAnsi="Arial" w:cs="Arial"/>
          <w:b/>
          <w:bCs/>
          <w:sz w:val="24"/>
          <w:szCs w:val="24"/>
        </w:rPr>
        <w:t xml:space="preserve">Course Administrator(s) </w:t>
      </w:r>
    </w:p>
    <w:p w14:paraId="26A6F756" w14:textId="77777777" w:rsidR="009F622F" w:rsidRPr="00E569E2" w:rsidRDefault="0064378B" w:rsidP="00E54E34">
      <w:pPr>
        <w:pStyle w:val="NormalWeb"/>
        <w:rPr>
          <w:rFonts w:ascii="Arial" w:hAnsi="Arial" w:cs="Arial"/>
          <w:sz w:val="24"/>
          <w:szCs w:val="24"/>
        </w:rPr>
      </w:pPr>
      <w:r w:rsidRPr="00E569E2">
        <w:rPr>
          <w:rFonts w:ascii="Arial" w:hAnsi="Arial" w:cs="Arial"/>
          <w:sz w:val="24"/>
          <w:szCs w:val="24"/>
        </w:rPr>
        <w:t xml:space="preserve">Ms Emma Wiley </w:t>
      </w:r>
      <w:r w:rsidRPr="00E569E2">
        <w:rPr>
          <w:rFonts w:ascii="Arial" w:hAnsi="Arial" w:cs="Arial"/>
          <w:color w:val="0000FF"/>
          <w:sz w:val="24"/>
          <w:szCs w:val="24"/>
        </w:rPr>
        <w:t xml:space="preserve">emma.wiley@phc.ox.ac.uk </w:t>
      </w:r>
      <w:r w:rsidRPr="00E569E2">
        <w:rPr>
          <w:rFonts w:ascii="Arial" w:hAnsi="Arial" w:cs="Arial"/>
          <w:sz w:val="24"/>
          <w:szCs w:val="24"/>
        </w:rPr>
        <w:t xml:space="preserve">/ 01865 289329 </w:t>
      </w:r>
    </w:p>
    <w:p w14:paraId="5CBE9A9F" w14:textId="77777777" w:rsidR="009F6B13" w:rsidRPr="00E569E2" w:rsidRDefault="009F6B13" w:rsidP="0064378B">
      <w:pPr>
        <w:pStyle w:val="NormalWeb"/>
        <w:ind w:left="720"/>
        <w:rPr>
          <w:rFonts w:ascii="Arial" w:hAnsi="Arial" w:cs="Arial"/>
          <w:sz w:val="24"/>
          <w:szCs w:val="24"/>
        </w:rPr>
      </w:pPr>
    </w:p>
    <w:p w14:paraId="5B188A9D" w14:textId="44DE27B2" w:rsidR="009F6B13" w:rsidRPr="00E569E2" w:rsidRDefault="009F6B13" w:rsidP="009F6B13">
      <w:pPr>
        <w:pStyle w:val="NormalWeb"/>
        <w:rPr>
          <w:rFonts w:ascii="Arial" w:hAnsi="Arial" w:cs="Arial"/>
          <w:b/>
          <w:sz w:val="24"/>
          <w:szCs w:val="24"/>
        </w:rPr>
      </w:pPr>
      <w:r w:rsidRPr="00E569E2">
        <w:rPr>
          <w:rFonts w:ascii="Arial" w:hAnsi="Arial" w:cs="Arial"/>
          <w:b/>
          <w:sz w:val="24"/>
          <w:szCs w:val="24"/>
        </w:rPr>
        <w:t xml:space="preserve">Overview </w:t>
      </w:r>
    </w:p>
    <w:p w14:paraId="4381F097" w14:textId="043C8DE9" w:rsidR="000F7034" w:rsidRPr="00E569E2" w:rsidRDefault="00E6506F" w:rsidP="009F6B13">
      <w:pPr>
        <w:pStyle w:val="NormalWeb"/>
        <w:rPr>
          <w:rFonts w:ascii="Arial" w:hAnsi="Arial" w:cs="Arial"/>
          <w:bCs/>
          <w:sz w:val="24"/>
          <w:szCs w:val="24"/>
        </w:rPr>
      </w:pPr>
      <w:r w:rsidRPr="00E569E2">
        <w:rPr>
          <w:rFonts w:ascii="Arial" w:hAnsi="Arial" w:cs="Arial"/>
          <w:bCs/>
          <w:sz w:val="24"/>
          <w:szCs w:val="24"/>
        </w:rPr>
        <w:t xml:space="preserve">This SSM </w:t>
      </w:r>
      <w:r w:rsidR="00A122BE" w:rsidRPr="00E569E2">
        <w:rPr>
          <w:rFonts w:ascii="Arial" w:hAnsi="Arial" w:cs="Arial"/>
          <w:bCs/>
          <w:sz w:val="24"/>
          <w:szCs w:val="24"/>
        </w:rPr>
        <w:t>will give you experience</w:t>
      </w:r>
      <w:r w:rsidRPr="00E569E2">
        <w:rPr>
          <w:rFonts w:ascii="Arial" w:hAnsi="Arial" w:cs="Arial"/>
          <w:bCs/>
          <w:sz w:val="24"/>
          <w:szCs w:val="24"/>
        </w:rPr>
        <w:t xml:space="preserve"> of Primary</w:t>
      </w:r>
      <w:r w:rsidR="003B45EE" w:rsidRPr="00E569E2">
        <w:rPr>
          <w:rFonts w:ascii="Arial" w:hAnsi="Arial" w:cs="Arial"/>
          <w:bCs/>
          <w:sz w:val="24"/>
          <w:szCs w:val="24"/>
        </w:rPr>
        <w:t xml:space="preserve"> Care in an Oxfordshire surgery</w:t>
      </w:r>
      <w:r w:rsidRPr="00E569E2">
        <w:rPr>
          <w:rFonts w:ascii="Arial" w:hAnsi="Arial" w:cs="Arial"/>
          <w:bCs/>
          <w:sz w:val="24"/>
          <w:szCs w:val="24"/>
        </w:rPr>
        <w:t xml:space="preserve">. </w:t>
      </w:r>
      <w:r w:rsidR="002565B6" w:rsidRPr="00E569E2">
        <w:rPr>
          <w:rFonts w:ascii="Arial" w:hAnsi="Arial" w:cs="Arial"/>
          <w:bCs/>
          <w:sz w:val="24"/>
          <w:szCs w:val="24"/>
        </w:rPr>
        <w:t xml:space="preserve">As well as providing </w:t>
      </w:r>
      <w:r w:rsidR="00A122BE" w:rsidRPr="00E569E2">
        <w:rPr>
          <w:rFonts w:ascii="Arial" w:hAnsi="Arial" w:cs="Arial"/>
          <w:bCs/>
          <w:sz w:val="24"/>
          <w:szCs w:val="24"/>
        </w:rPr>
        <w:t>opportunity to learn more about</w:t>
      </w:r>
      <w:r w:rsidR="002565B6" w:rsidRPr="00E569E2">
        <w:rPr>
          <w:rFonts w:ascii="Arial" w:hAnsi="Arial" w:cs="Arial"/>
          <w:bCs/>
          <w:sz w:val="24"/>
          <w:szCs w:val="24"/>
        </w:rPr>
        <w:t xml:space="preserve"> everyday G</w:t>
      </w:r>
      <w:r w:rsidR="00ED2C8B" w:rsidRPr="00E569E2">
        <w:rPr>
          <w:rFonts w:ascii="Arial" w:hAnsi="Arial" w:cs="Arial"/>
          <w:bCs/>
          <w:sz w:val="24"/>
          <w:szCs w:val="24"/>
        </w:rPr>
        <w:t xml:space="preserve">eneral Practice, you are encouraged to let us know if you have any special interests. As far as possible, we will then tailor the module to meet your individual aims. </w:t>
      </w:r>
      <w:r w:rsidR="00C82328" w:rsidRPr="00E569E2">
        <w:rPr>
          <w:rFonts w:ascii="Arial" w:hAnsi="Arial" w:cs="Arial"/>
          <w:bCs/>
          <w:sz w:val="24"/>
          <w:szCs w:val="24"/>
        </w:rPr>
        <w:t>In the past, students have focussed on areas such as Women’s Health, Derm</w:t>
      </w:r>
      <w:r w:rsidR="003B45EE" w:rsidRPr="00E569E2">
        <w:rPr>
          <w:rFonts w:ascii="Arial" w:hAnsi="Arial" w:cs="Arial"/>
          <w:bCs/>
          <w:sz w:val="24"/>
          <w:szCs w:val="24"/>
        </w:rPr>
        <w:t>atology and Paediatrics within the</w:t>
      </w:r>
      <w:r w:rsidR="002565B6" w:rsidRPr="00E569E2">
        <w:rPr>
          <w:rFonts w:ascii="Arial" w:hAnsi="Arial" w:cs="Arial"/>
          <w:bCs/>
          <w:sz w:val="24"/>
          <w:szCs w:val="24"/>
        </w:rPr>
        <w:t xml:space="preserve"> GP</w:t>
      </w:r>
      <w:r w:rsidR="00C82328" w:rsidRPr="00E569E2">
        <w:rPr>
          <w:rFonts w:ascii="Arial" w:hAnsi="Arial" w:cs="Arial"/>
          <w:bCs/>
          <w:sz w:val="24"/>
          <w:szCs w:val="24"/>
        </w:rPr>
        <w:t xml:space="preserve"> setting. </w:t>
      </w:r>
      <w:r w:rsidR="002565B6" w:rsidRPr="00E569E2">
        <w:rPr>
          <w:rFonts w:ascii="Arial" w:hAnsi="Arial" w:cs="Arial"/>
          <w:bCs/>
          <w:sz w:val="24"/>
          <w:szCs w:val="24"/>
        </w:rPr>
        <w:t>Spending time with the Nuffield Department of Primary Care</w:t>
      </w:r>
      <w:r w:rsidR="0053512E">
        <w:rPr>
          <w:rFonts w:ascii="Arial" w:hAnsi="Arial" w:cs="Arial"/>
          <w:bCs/>
          <w:sz w:val="24"/>
          <w:szCs w:val="24"/>
        </w:rPr>
        <w:t xml:space="preserve"> Health Sciences</w:t>
      </w:r>
      <w:r w:rsidR="00E54E34">
        <w:rPr>
          <w:rFonts w:ascii="Arial" w:hAnsi="Arial" w:cs="Arial"/>
          <w:bCs/>
          <w:sz w:val="24"/>
          <w:szCs w:val="24"/>
        </w:rPr>
        <w:t xml:space="preserve"> to learn</w:t>
      </w:r>
      <w:r w:rsidR="002565B6" w:rsidRPr="00E569E2">
        <w:rPr>
          <w:rFonts w:ascii="Arial" w:hAnsi="Arial" w:cs="Arial"/>
          <w:bCs/>
          <w:sz w:val="24"/>
          <w:szCs w:val="24"/>
        </w:rPr>
        <w:t xml:space="preserve"> about Academic General Practice is also an option. </w:t>
      </w:r>
    </w:p>
    <w:p w14:paraId="0333FA72" w14:textId="79C92093" w:rsidR="003B45EE" w:rsidRPr="00E569E2" w:rsidRDefault="00A122BE" w:rsidP="009F6B13">
      <w:pPr>
        <w:pStyle w:val="NormalWeb"/>
        <w:rPr>
          <w:rFonts w:ascii="Arial" w:hAnsi="Arial" w:cs="Arial"/>
          <w:bCs/>
          <w:sz w:val="24"/>
          <w:szCs w:val="24"/>
        </w:rPr>
      </w:pPr>
      <w:r w:rsidRPr="00E569E2">
        <w:rPr>
          <w:rFonts w:ascii="Arial" w:hAnsi="Arial" w:cs="Arial"/>
          <w:bCs/>
          <w:sz w:val="24"/>
          <w:szCs w:val="24"/>
        </w:rPr>
        <w:t>As a final y</w:t>
      </w:r>
      <w:r w:rsidR="00C82328" w:rsidRPr="00E569E2">
        <w:rPr>
          <w:rFonts w:ascii="Arial" w:hAnsi="Arial" w:cs="Arial"/>
          <w:bCs/>
          <w:sz w:val="24"/>
          <w:szCs w:val="24"/>
        </w:rPr>
        <w:t xml:space="preserve">ear student, you will be seeing patients independently, </w:t>
      </w:r>
      <w:r w:rsidR="003160B3">
        <w:rPr>
          <w:rFonts w:ascii="Arial" w:hAnsi="Arial" w:cs="Arial"/>
          <w:bCs/>
          <w:sz w:val="24"/>
          <w:szCs w:val="24"/>
        </w:rPr>
        <w:t xml:space="preserve">supervised by a </w:t>
      </w:r>
      <w:r w:rsidR="000F7034" w:rsidRPr="00E569E2">
        <w:rPr>
          <w:rFonts w:ascii="Arial" w:hAnsi="Arial" w:cs="Arial"/>
          <w:bCs/>
          <w:sz w:val="24"/>
          <w:szCs w:val="24"/>
        </w:rPr>
        <w:t>GP tutor. You will concentrate</w:t>
      </w:r>
      <w:r w:rsidR="003B45EE" w:rsidRPr="00E569E2">
        <w:rPr>
          <w:rFonts w:ascii="Arial" w:hAnsi="Arial" w:cs="Arial"/>
          <w:bCs/>
          <w:sz w:val="24"/>
          <w:szCs w:val="24"/>
        </w:rPr>
        <w:t xml:space="preserve"> on </w:t>
      </w:r>
      <w:r w:rsidRPr="00E569E2">
        <w:rPr>
          <w:rFonts w:ascii="Arial" w:hAnsi="Arial" w:cs="Arial"/>
          <w:bCs/>
          <w:sz w:val="24"/>
          <w:szCs w:val="24"/>
        </w:rPr>
        <w:t xml:space="preserve">the advanced skills which make primary care such a complex and rewarding job. These may include: </w:t>
      </w:r>
    </w:p>
    <w:p w14:paraId="0F867811" w14:textId="49142F2D" w:rsidR="00A122BE" w:rsidRPr="00E569E2" w:rsidRDefault="000F7034" w:rsidP="00A122BE">
      <w:pPr>
        <w:pStyle w:val="NormalWeb"/>
        <w:numPr>
          <w:ilvl w:val="0"/>
          <w:numId w:val="8"/>
        </w:numPr>
        <w:rPr>
          <w:rFonts w:ascii="Arial" w:hAnsi="Arial" w:cs="Arial"/>
          <w:bCs/>
          <w:sz w:val="24"/>
          <w:szCs w:val="24"/>
        </w:rPr>
      </w:pPr>
      <w:r w:rsidRPr="00E569E2">
        <w:rPr>
          <w:rFonts w:ascii="Arial" w:hAnsi="Arial" w:cs="Arial"/>
          <w:bCs/>
          <w:sz w:val="24"/>
          <w:szCs w:val="24"/>
        </w:rPr>
        <w:t xml:space="preserve">Dealing with multi-morbidity and polypharmacy </w:t>
      </w:r>
    </w:p>
    <w:p w14:paraId="2351076F" w14:textId="0395AC6A" w:rsidR="000F7034" w:rsidRPr="00E569E2" w:rsidRDefault="000F7034" w:rsidP="00A122BE">
      <w:pPr>
        <w:pStyle w:val="NormalWeb"/>
        <w:numPr>
          <w:ilvl w:val="0"/>
          <w:numId w:val="8"/>
        </w:numPr>
        <w:rPr>
          <w:rFonts w:ascii="Arial" w:hAnsi="Arial" w:cs="Arial"/>
          <w:bCs/>
          <w:sz w:val="24"/>
          <w:szCs w:val="24"/>
        </w:rPr>
      </w:pPr>
      <w:r w:rsidRPr="00E569E2">
        <w:rPr>
          <w:rFonts w:ascii="Arial" w:hAnsi="Arial" w:cs="Arial"/>
          <w:bCs/>
          <w:sz w:val="24"/>
          <w:szCs w:val="24"/>
        </w:rPr>
        <w:t>Managing the uncertainty inherent when seeing patients outside of hospital</w:t>
      </w:r>
    </w:p>
    <w:p w14:paraId="18081AA1" w14:textId="325F6156" w:rsidR="00A122BE" w:rsidRPr="00E569E2" w:rsidRDefault="000F7034" w:rsidP="00A122BE">
      <w:pPr>
        <w:pStyle w:val="NormalWeb"/>
        <w:numPr>
          <w:ilvl w:val="0"/>
          <w:numId w:val="8"/>
        </w:numPr>
        <w:rPr>
          <w:rFonts w:ascii="Arial" w:hAnsi="Arial" w:cs="Arial"/>
          <w:bCs/>
          <w:sz w:val="24"/>
          <w:szCs w:val="24"/>
        </w:rPr>
      </w:pPr>
      <w:r w:rsidRPr="00E569E2">
        <w:rPr>
          <w:rFonts w:ascii="Arial" w:hAnsi="Arial" w:cs="Arial"/>
          <w:bCs/>
          <w:sz w:val="24"/>
          <w:szCs w:val="24"/>
        </w:rPr>
        <w:t xml:space="preserve">Analysing </w:t>
      </w:r>
      <w:r w:rsidR="00A122BE" w:rsidRPr="00E569E2">
        <w:rPr>
          <w:rFonts w:ascii="Arial" w:hAnsi="Arial" w:cs="Arial"/>
          <w:bCs/>
          <w:sz w:val="24"/>
          <w:szCs w:val="24"/>
        </w:rPr>
        <w:t>problems and formulating shared management plans</w:t>
      </w:r>
    </w:p>
    <w:p w14:paraId="2E8145C2" w14:textId="4827360A" w:rsidR="00A122BE" w:rsidRPr="00E569E2" w:rsidRDefault="000F7034" w:rsidP="00A122BE">
      <w:pPr>
        <w:pStyle w:val="NormalWeb"/>
        <w:numPr>
          <w:ilvl w:val="0"/>
          <w:numId w:val="8"/>
        </w:numPr>
        <w:rPr>
          <w:rFonts w:ascii="Arial" w:hAnsi="Arial" w:cs="Arial"/>
          <w:bCs/>
          <w:sz w:val="24"/>
          <w:szCs w:val="24"/>
        </w:rPr>
      </w:pPr>
      <w:r w:rsidRPr="00E569E2">
        <w:rPr>
          <w:rFonts w:ascii="Arial" w:hAnsi="Arial" w:cs="Arial"/>
          <w:bCs/>
          <w:sz w:val="24"/>
          <w:szCs w:val="24"/>
        </w:rPr>
        <w:t xml:space="preserve">Prescribing safely and cost-effectively </w:t>
      </w:r>
    </w:p>
    <w:p w14:paraId="5C9601D3" w14:textId="200420F9" w:rsidR="003B45EE" w:rsidRDefault="000F7034" w:rsidP="000F7034">
      <w:pPr>
        <w:pStyle w:val="NormalWeb"/>
        <w:numPr>
          <w:ilvl w:val="0"/>
          <w:numId w:val="8"/>
        </w:numPr>
        <w:rPr>
          <w:rFonts w:ascii="Arial" w:hAnsi="Arial" w:cs="Arial"/>
          <w:bCs/>
          <w:sz w:val="24"/>
          <w:szCs w:val="24"/>
        </w:rPr>
      </w:pPr>
      <w:r w:rsidRPr="00E569E2">
        <w:rPr>
          <w:rFonts w:ascii="Arial" w:hAnsi="Arial" w:cs="Arial"/>
          <w:bCs/>
          <w:sz w:val="24"/>
          <w:szCs w:val="24"/>
        </w:rPr>
        <w:t>Learning to liaise with and refer to other services, both in the community and in secondary care</w:t>
      </w:r>
    </w:p>
    <w:p w14:paraId="20260E89" w14:textId="2D276F4D" w:rsidR="00CB22B8" w:rsidRDefault="00CB22B8" w:rsidP="000F7034">
      <w:pPr>
        <w:pStyle w:val="NormalWeb"/>
        <w:numPr>
          <w:ilvl w:val="0"/>
          <w:numId w:val="8"/>
        </w:numPr>
        <w:rPr>
          <w:rFonts w:ascii="Arial" w:hAnsi="Arial" w:cs="Arial"/>
          <w:bCs/>
          <w:sz w:val="24"/>
          <w:szCs w:val="24"/>
        </w:rPr>
      </w:pPr>
      <w:r>
        <w:rPr>
          <w:rFonts w:ascii="Arial" w:hAnsi="Arial" w:cs="Arial"/>
          <w:bCs/>
          <w:sz w:val="24"/>
          <w:szCs w:val="24"/>
        </w:rPr>
        <w:t>Taking part in a quality improvement project to enhance the care of patients</w:t>
      </w:r>
    </w:p>
    <w:p w14:paraId="625433A6" w14:textId="078AD7DC" w:rsidR="00E6506F" w:rsidRPr="00E569E2" w:rsidRDefault="009F6B13" w:rsidP="000F7034">
      <w:pPr>
        <w:pStyle w:val="NormalWeb"/>
        <w:rPr>
          <w:rFonts w:ascii="Arial" w:hAnsi="Arial" w:cs="Arial"/>
          <w:bCs/>
          <w:sz w:val="24"/>
          <w:szCs w:val="24"/>
        </w:rPr>
      </w:pPr>
      <w:r w:rsidRPr="00E569E2">
        <w:rPr>
          <w:rFonts w:ascii="Arial" w:hAnsi="Arial" w:cs="Arial"/>
          <w:bCs/>
          <w:sz w:val="24"/>
          <w:szCs w:val="24"/>
        </w:rPr>
        <w:t xml:space="preserve">The module is an invaluable </w:t>
      </w:r>
      <w:r w:rsidR="000F7034" w:rsidRPr="00E569E2">
        <w:rPr>
          <w:rFonts w:ascii="Arial" w:hAnsi="Arial" w:cs="Arial"/>
          <w:bCs/>
          <w:sz w:val="24"/>
          <w:szCs w:val="24"/>
        </w:rPr>
        <w:t>opportunity to further your under</w:t>
      </w:r>
      <w:r w:rsidRPr="00E569E2">
        <w:rPr>
          <w:rFonts w:ascii="Arial" w:hAnsi="Arial" w:cs="Arial"/>
          <w:bCs/>
          <w:sz w:val="24"/>
          <w:szCs w:val="24"/>
        </w:rPr>
        <w:t xml:space="preserve">standing of primary care, whether you see your future career in the community or in a hospital specialty. </w:t>
      </w:r>
    </w:p>
    <w:p w14:paraId="2B00EDC6" w14:textId="5DAE92B4" w:rsidR="002565B6" w:rsidRPr="00E569E2" w:rsidRDefault="002565B6" w:rsidP="002565B6">
      <w:pPr>
        <w:pStyle w:val="NormalWeb"/>
        <w:rPr>
          <w:rFonts w:ascii="Arial" w:hAnsi="Arial" w:cs="Arial"/>
          <w:b/>
          <w:bCs/>
          <w:sz w:val="24"/>
          <w:szCs w:val="24"/>
        </w:rPr>
      </w:pPr>
      <w:r w:rsidRPr="00E569E2">
        <w:rPr>
          <w:rFonts w:ascii="Arial" w:hAnsi="Arial" w:cs="Arial"/>
          <w:b/>
          <w:bCs/>
          <w:sz w:val="24"/>
          <w:szCs w:val="24"/>
        </w:rPr>
        <w:t xml:space="preserve">Joining Instructions </w:t>
      </w:r>
    </w:p>
    <w:p w14:paraId="258D8794" w14:textId="77777777" w:rsidR="006F0C57" w:rsidRDefault="002565B6" w:rsidP="002565B6">
      <w:pPr>
        <w:pStyle w:val="NormalWeb"/>
        <w:rPr>
          <w:rFonts w:ascii="Arial" w:hAnsi="Arial" w:cs="Arial"/>
          <w:sz w:val="24"/>
          <w:szCs w:val="24"/>
        </w:rPr>
      </w:pPr>
      <w:r w:rsidRPr="00E569E2">
        <w:rPr>
          <w:rFonts w:ascii="Arial" w:hAnsi="Arial" w:cs="Arial"/>
          <w:bCs/>
          <w:sz w:val="24"/>
          <w:szCs w:val="24"/>
        </w:rPr>
        <w:t xml:space="preserve">Once you have signed up for the module, we will contact you to ask about any special interests you may have. We will then find the most appropriate placement for you in a local GP practice, under the supervision of an experienced tutor. </w:t>
      </w:r>
      <w:r w:rsidR="0064378B" w:rsidRPr="00E569E2">
        <w:rPr>
          <w:rFonts w:ascii="Arial" w:hAnsi="Arial" w:cs="Arial"/>
          <w:sz w:val="24"/>
          <w:szCs w:val="24"/>
        </w:rPr>
        <w:t xml:space="preserve">Before starting the attachment, </w:t>
      </w:r>
      <w:r w:rsidR="003160B3">
        <w:rPr>
          <w:rFonts w:ascii="Arial" w:hAnsi="Arial" w:cs="Arial"/>
          <w:sz w:val="24"/>
          <w:szCs w:val="24"/>
        </w:rPr>
        <w:t xml:space="preserve">you and your tutor will agree a timetable and programme of activities. </w:t>
      </w:r>
    </w:p>
    <w:p w14:paraId="1D49BAFA" w14:textId="41970C50" w:rsidR="0064378B" w:rsidRDefault="00CB22B8" w:rsidP="002565B6">
      <w:pPr>
        <w:pStyle w:val="NormalWeb"/>
        <w:rPr>
          <w:rFonts w:ascii="Arial" w:hAnsi="Arial" w:cs="Arial"/>
          <w:sz w:val="24"/>
          <w:szCs w:val="24"/>
        </w:rPr>
      </w:pPr>
      <w:r>
        <w:rPr>
          <w:rFonts w:ascii="Arial" w:hAnsi="Arial" w:cs="Arial"/>
          <w:sz w:val="24"/>
          <w:szCs w:val="24"/>
        </w:rPr>
        <w:t xml:space="preserve">Please do contact Dr Alison Convey (details above) if you have any questions. </w:t>
      </w:r>
    </w:p>
    <w:p w14:paraId="2E8F4092" w14:textId="77777777" w:rsidR="00ED2C8B" w:rsidRDefault="00ED2C8B">
      <w:pPr>
        <w:rPr>
          <w:rFonts w:ascii="Arial" w:hAnsi="Arial" w:cs="Arial"/>
        </w:rPr>
      </w:pPr>
    </w:p>
    <w:p w14:paraId="56DE1532" w14:textId="77777777" w:rsidR="00ED2C8B" w:rsidRDefault="00ED2C8B">
      <w:pPr>
        <w:rPr>
          <w:rFonts w:ascii="Arial" w:hAnsi="Arial" w:cs="Arial"/>
        </w:rPr>
      </w:pPr>
    </w:p>
    <w:p w14:paraId="20DFF9FB" w14:textId="77777777" w:rsidR="00ED2C8B" w:rsidRDefault="00ED2C8B">
      <w:pPr>
        <w:rPr>
          <w:rFonts w:ascii="Arial" w:hAnsi="Arial" w:cs="Arial"/>
        </w:rPr>
      </w:pPr>
    </w:p>
    <w:p w14:paraId="2350AE20" w14:textId="0D7AA41A" w:rsidR="0064378B" w:rsidRPr="00E6506F" w:rsidRDefault="00ED2C8B">
      <w:pPr>
        <w:rPr>
          <w:rFonts w:ascii="Arial" w:hAnsi="Arial" w:cs="Arial"/>
        </w:rPr>
      </w:pPr>
      <w:r>
        <w:rPr>
          <w:rFonts w:ascii="Arial" w:hAnsi="Arial" w:cs="Arial"/>
        </w:rPr>
        <w:t xml:space="preserve"> </w:t>
      </w:r>
    </w:p>
    <w:sectPr w:rsidR="0064378B" w:rsidRPr="00E6506F" w:rsidSect="00AC63F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920"/>
    <w:multiLevelType w:val="hybridMultilevel"/>
    <w:tmpl w:val="A524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804DE"/>
    <w:multiLevelType w:val="hybridMultilevel"/>
    <w:tmpl w:val="B6DEF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3E24A7"/>
    <w:multiLevelType w:val="hybridMultilevel"/>
    <w:tmpl w:val="8B188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5B7C4B"/>
    <w:multiLevelType w:val="hybridMultilevel"/>
    <w:tmpl w:val="23F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EB2209"/>
    <w:multiLevelType w:val="hybridMultilevel"/>
    <w:tmpl w:val="E34E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207ABC"/>
    <w:multiLevelType w:val="hybridMultilevel"/>
    <w:tmpl w:val="88C2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5C71A2"/>
    <w:multiLevelType w:val="hybridMultilevel"/>
    <w:tmpl w:val="3436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C656A"/>
    <w:multiLevelType w:val="multilevel"/>
    <w:tmpl w:val="B042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6"/>
  </w:num>
  <w:num w:numId="5">
    <w:abstractNumId w:val="0"/>
  </w:num>
  <w:num w:numId="6">
    <w:abstractNumId w:val="2"/>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 Hancock">
    <w15:presenceInfo w15:providerId="AD" w15:userId="S::phpc0124@ox.ac.uk::10f3bcaa-9a4c-46fa-ae98-64d893818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6F"/>
    <w:rsid w:val="00097A9F"/>
    <w:rsid w:val="000F7034"/>
    <w:rsid w:val="00164951"/>
    <w:rsid w:val="001C570A"/>
    <w:rsid w:val="002565B6"/>
    <w:rsid w:val="00312D3E"/>
    <w:rsid w:val="003160B3"/>
    <w:rsid w:val="003B45EE"/>
    <w:rsid w:val="004348C0"/>
    <w:rsid w:val="00462F6F"/>
    <w:rsid w:val="005175AD"/>
    <w:rsid w:val="0053512E"/>
    <w:rsid w:val="00546EFC"/>
    <w:rsid w:val="0060713F"/>
    <w:rsid w:val="0064378B"/>
    <w:rsid w:val="006F0C57"/>
    <w:rsid w:val="0077101F"/>
    <w:rsid w:val="00772D0A"/>
    <w:rsid w:val="007F3BD7"/>
    <w:rsid w:val="008226B9"/>
    <w:rsid w:val="00831F7B"/>
    <w:rsid w:val="00840D4D"/>
    <w:rsid w:val="00985968"/>
    <w:rsid w:val="009F622F"/>
    <w:rsid w:val="009F6B13"/>
    <w:rsid w:val="00A122BE"/>
    <w:rsid w:val="00A45995"/>
    <w:rsid w:val="00AC63FD"/>
    <w:rsid w:val="00BB0F26"/>
    <w:rsid w:val="00C3541D"/>
    <w:rsid w:val="00C82328"/>
    <w:rsid w:val="00CB1986"/>
    <w:rsid w:val="00CB22B8"/>
    <w:rsid w:val="00E54E34"/>
    <w:rsid w:val="00E569E2"/>
    <w:rsid w:val="00E6506F"/>
    <w:rsid w:val="00EC29AE"/>
    <w:rsid w:val="00ED2C8B"/>
    <w:rsid w:val="00EE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901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64378B"/>
    <w:pPr>
      <w:keepNext/>
      <w:outlineLvl w:val="0"/>
    </w:pPr>
    <w:rPr>
      <w:rFonts w:ascii="Times New Roman" w:eastAsia="Times New Roman" w:hAnsi="Times New Roman" w:cs="Times New Roman"/>
      <w:b/>
      <w:sz w:val="23"/>
      <w:szCs w:val="20"/>
    </w:rPr>
  </w:style>
  <w:style w:type="paragraph" w:styleId="Heading2">
    <w:name w:val="heading 2"/>
    <w:basedOn w:val="Normal"/>
    <w:next w:val="Normal"/>
    <w:link w:val="Heading2Char"/>
    <w:uiPriority w:val="9"/>
    <w:semiHidden/>
    <w:unhideWhenUsed/>
    <w:qFormat/>
    <w:rsid w:val="00643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78B"/>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64378B"/>
    <w:rPr>
      <w:rFonts w:ascii="Times New Roman" w:eastAsia="Times New Roman" w:hAnsi="Times New Roman" w:cs="Times New Roman"/>
      <w:b/>
      <w:sz w:val="23"/>
      <w:szCs w:val="20"/>
      <w:lang w:val="en-GB"/>
    </w:rPr>
  </w:style>
  <w:style w:type="character" w:customStyle="1" w:styleId="Heading2Char">
    <w:name w:val="Heading 2 Char"/>
    <w:basedOn w:val="DefaultParagraphFont"/>
    <w:link w:val="Heading2"/>
    <w:uiPriority w:val="9"/>
    <w:semiHidden/>
    <w:rsid w:val="0064378B"/>
    <w:rPr>
      <w:rFonts w:asciiTheme="majorHAnsi" w:eastAsiaTheme="majorEastAsia" w:hAnsiTheme="majorHAnsi" w:cstheme="majorBidi"/>
      <w:color w:val="365F91" w:themeColor="accent1" w:themeShade="BF"/>
      <w:sz w:val="26"/>
      <w:szCs w:val="26"/>
      <w:lang w:val="en-GB"/>
    </w:rPr>
  </w:style>
  <w:style w:type="character" w:styleId="Hyperlink">
    <w:name w:val="Hyperlink"/>
    <w:uiPriority w:val="99"/>
    <w:rsid w:val="0064378B"/>
    <w:rPr>
      <w:color w:val="0000FF"/>
      <w:u w:val="single"/>
    </w:rPr>
  </w:style>
  <w:style w:type="paragraph" w:styleId="ListParagraph">
    <w:name w:val="List Paragraph"/>
    <w:aliases w:val="List Bullet style"/>
    <w:basedOn w:val="Normal"/>
    <w:uiPriority w:val="34"/>
    <w:qFormat/>
    <w:rsid w:val="0064378B"/>
    <w:pPr>
      <w:ind w:left="720"/>
      <w:contextualSpacing/>
    </w:pPr>
    <w:rPr>
      <w:rFonts w:ascii="Times New Roman" w:eastAsia="Times New Roman" w:hAnsi="Times New Roman" w:cs="Times New Roman"/>
      <w:sz w:val="20"/>
      <w:szCs w:val="20"/>
    </w:rPr>
  </w:style>
  <w:style w:type="character" w:styleId="Emphasis">
    <w:name w:val="Emphasis"/>
    <w:basedOn w:val="DefaultParagraphFont"/>
    <w:qFormat/>
    <w:rsid w:val="0064378B"/>
    <w:rPr>
      <w:b/>
      <w:i w:val="0"/>
      <w:iCs/>
    </w:rPr>
  </w:style>
  <w:style w:type="paragraph" w:styleId="BalloonText">
    <w:name w:val="Balloon Text"/>
    <w:basedOn w:val="Normal"/>
    <w:link w:val="BalloonTextChar"/>
    <w:uiPriority w:val="99"/>
    <w:semiHidden/>
    <w:unhideWhenUsed/>
    <w:rsid w:val="00546E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6EFC"/>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E54E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64378B"/>
    <w:pPr>
      <w:keepNext/>
      <w:outlineLvl w:val="0"/>
    </w:pPr>
    <w:rPr>
      <w:rFonts w:ascii="Times New Roman" w:eastAsia="Times New Roman" w:hAnsi="Times New Roman" w:cs="Times New Roman"/>
      <w:b/>
      <w:sz w:val="23"/>
      <w:szCs w:val="20"/>
    </w:rPr>
  </w:style>
  <w:style w:type="paragraph" w:styleId="Heading2">
    <w:name w:val="heading 2"/>
    <w:basedOn w:val="Normal"/>
    <w:next w:val="Normal"/>
    <w:link w:val="Heading2Char"/>
    <w:uiPriority w:val="9"/>
    <w:semiHidden/>
    <w:unhideWhenUsed/>
    <w:qFormat/>
    <w:rsid w:val="00643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78B"/>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64378B"/>
    <w:rPr>
      <w:rFonts w:ascii="Times New Roman" w:eastAsia="Times New Roman" w:hAnsi="Times New Roman" w:cs="Times New Roman"/>
      <w:b/>
      <w:sz w:val="23"/>
      <w:szCs w:val="20"/>
      <w:lang w:val="en-GB"/>
    </w:rPr>
  </w:style>
  <w:style w:type="character" w:customStyle="1" w:styleId="Heading2Char">
    <w:name w:val="Heading 2 Char"/>
    <w:basedOn w:val="DefaultParagraphFont"/>
    <w:link w:val="Heading2"/>
    <w:uiPriority w:val="9"/>
    <w:semiHidden/>
    <w:rsid w:val="0064378B"/>
    <w:rPr>
      <w:rFonts w:asciiTheme="majorHAnsi" w:eastAsiaTheme="majorEastAsia" w:hAnsiTheme="majorHAnsi" w:cstheme="majorBidi"/>
      <w:color w:val="365F91" w:themeColor="accent1" w:themeShade="BF"/>
      <w:sz w:val="26"/>
      <w:szCs w:val="26"/>
      <w:lang w:val="en-GB"/>
    </w:rPr>
  </w:style>
  <w:style w:type="character" w:styleId="Hyperlink">
    <w:name w:val="Hyperlink"/>
    <w:uiPriority w:val="99"/>
    <w:rsid w:val="0064378B"/>
    <w:rPr>
      <w:color w:val="0000FF"/>
      <w:u w:val="single"/>
    </w:rPr>
  </w:style>
  <w:style w:type="paragraph" w:styleId="ListParagraph">
    <w:name w:val="List Paragraph"/>
    <w:aliases w:val="List Bullet style"/>
    <w:basedOn w:val="Normal"/>
    <w:uiPriority w:val="34"/>
    <w:qFormat/>
    <w:rsid w:val="0064378B"/>
    <w:pPr>
      <w:ind w:left="720"/>
      <w:contextualSpacing/>
    </w:pPr>
    <w:rPr>
      <w:rFonts w:ascii="Times New Roman" w:eastAsia="Times New Roman" w:hAnsi="Times New Roman" w:cs="Times New Roman"/>
      <w:sz w:val="20"/>
      <w:szCs w:val="20"/>
    </w:rPr>
  </w:style>
  <w:style w:type="character" w:styleId="Emphasis">
    <w:name w:val="Emphasis"/>
    <w:basedOn w:val="DefaultParagraphFont"/>
    <w:qFormat/>
    <w:rsid w:val="0064378B"/>
    <w:rPr>
      <w:b/>
      <w:i w:val="0"/>
      <w:iCs/>
    </w:rPr>
  </w:style>
  <w:style w:type="paragraph" w:styleId="BalloonText">
    <w:name w:val="Balloon Text"/>
    <w:basedOn w:val="Normal"/>
    <w:link w:val="BalloonTextChar"/>
    <w:uiPriority w:val="99"/>
    <w:semiHidden/>
    <w:unhideWhenUsed/>
    <w:rsid w:val="00546E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6EFC"/>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E54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6175">
      <w:bodyDiv w:val="1"/>
      <w:marLeft w:val="0"/>
      <w:marRight w:val="0"/>
      <w:marTop w:val="0"/>
      <w:marBottom w:val="0"/>
      <w:divBdr>
        <w:top w:val="none" w:sz="0" w:space="0" w:color="auto"/>
        <w:left w:val="none" w:sz="0" w:space="0" w:color="auto"/>
        <w:bottom w:val="none" w:sz="0" w:space="0" w:color="auto"/>
        <w:right w:val="none" w:sz="0" w:space="0" w:color="auto"/>
      </w:divBdr>
    </w:div>
    <w:div w:id="1837070731">
      <w:bodyDiv w:val="1"/>
      <w:marLeft w:val="0"/>
      <w:marRight w:val="0"/>
      <w:marTop w:val="0"/>
      <w:marBottom w:val="0"/>
      <w:divBdr>
        <w:top w:val="none" w:sz="0" w:space="0" w:color="auto"/>
        <w:left w:val="none" w:sz="0" w:space="0" w:color="auto"/>
        <w:bottom w:val="none" w:sz="0" w:space="0" w:color="auto"/>
        <w:right w:val="none" w:sz="0" w:space="0" w:color="auto"/>
      </w:divBdr>
      <w:divsChild>
        <w:div w:id="359815869">
          <w:marLeft w:val="0"/>
          <w:marRight w:val="0"/>
          <w:marTop w:val="0"/>
          <w:marBottom w:val="0"/>
          <w:divBdr>
            <w:top w:val="none" w:sz="0" w:space="0" w:color="auto"/>
            <w:left w:val="none" w:sz="0" w:space="0" w:color="auto"/>
            <w:bottom w:val="none" w:sz="0" w:space="0" w:color="auto"/>
            <w:right w:val="none" w:sz="0" w:space="0" w:color="auto"/>
          </w:divBdr>
          <w:divsChild>
            <w:div w:id="510876542">
              <w:marLeft w:val="0"/>
              <w:marRight w:val="0"/>
              <w:marTop w:val="0"/>
              <w:marBottom w:val="0"/>
              <w:divBdr>
                <w:top w:val="none" w:sz="0" w:space="0" w:color="auto"/>
                <w:left w:val="none" w:sz="0" w:space="0" w:color="auto"/>
                <w:bottom w:val="none" w:sz="0" w:space="0" w:color="auto"/>
                <w:right w:val="none" w:sz="0" w:space="0" w:color="auto"/>
              </w:divBdr>
              <w:divsChild>
                <w:div w:id="676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963">
          <w:marLeft w:val="0"/>
          <w:marRight w:val="0"/>
          <w:marTop w:val="0"/>
          <w:marBottom w:val="0"/>
          <w:divBdr>
            <w:top w:val="none" w:sz="0" w:space="0" w:color="auto"/>
            <w:left w:val="none" w:sz="0" w:space="0" w:color="auto"/>
            <w:bottom w:val="none" w:sz="0" w:space="0" w:color="auto"/>
            <w:right w:val="none" w:sz="0" w:space="0" w:color="auto"/>
          </w:divBdr>
          <w:divsChild>
            <w:div w:id="1105156411">
              <w:marLeft w:val="0"/>
              <w:marRight w:val="0"/>
              <w:marTop w:val="0"/>
              <w:marBottom w:val="0"/>
              <w:divBdr>
                <w:top w:val="none" w:sz="0" w:space="0" w:color="auto"/>
                <w:left w:val="none" w:sz="0" w:space="0" w:color="auto"/>
                <w:bottom w:val="none" w:sz="0" w:space="0" w:color="auto"/>
                <w:right w:val="none" w:sz="0" w:space="0" w:color="auto"/>
              </w:divBdr>
              <w:divsChild>
                <w:div w:id="7374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8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in.schafer@nhs.net" TargetMode="External"/><Relationship Id="rId7" Type="http://schemas.openxmlformats.org/officeDocument/2006/relationships/hyperlink" Target="mailto:Alison.convey@phc.ox.ac.uk"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1193</Words>
  <Characters>6829</Characters>
  <Application>Microsoft Macintosh Word</Application>
  <DocSecurity>0</DocSecurity>
  <Lines>155</Lines>
  <Paragraphs>38</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Convey</dc:creator>
  <cp:keywords/>
  <dc:description/>
  <cp:lastModifiedBy>Macintosh</cp:lastModifiedBy>
  <cp:revision>9</cp:revision>
  <dcterms:created xsi:type="dcterms:W3CDTF">2019-08-29T12:19:00Z</dcterms:created>
  <dcterms:modified xsi:type="dcterms:W3CDTF">2019-09-02T07:37:00Z</dcterms:modified>
</cp:coreProperties>
</file>